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B5C4FF" w14:textId="25556F2C" w:rsidR="005224E1" w:rsidRDefault="000015D2" w:rsidP="009C688F">
      <w:pPr>
        <w:ind w:left="480"/>
        <w:jc w:val="center"/>
        <w:rPr>
          <w:rFonts w:ascii="Adobe 黑体 Std R" w:eastAsia="Adobe 黑体 Std R" w:hAnsi="Adobe 黑体 Std R"/>
          <w:sz w:val="36"/>
          <w:szCs w:val="32"/>
        </w:rPr>
      </w:pPr>
      <w:r w:rsidRPr="009C688F">
        <w:rPr>
          <w:rFonts w:ascii="Adobe 黑体 Std R" w:eastAsia="Adobe 黑体 Std R" w:hAnsi="Adobe 黑体 Std R" w:hint="eastAsia"/>
          <w:sz w:val="36"/>
          <w:szCs w:val="32"/>
        </w:rPr>
        <w:t>使用说明</w:t>
      </w:r>
    </w:p>
    <w:p w14:paraId="381E83CE" w14:textId="5485A6E8" w:rsidR="00C31644" w:rsidRDefault="00C31644" w:rsidP="00C31644">
      <w:pPr>
        <w:pStyle w:val="1"/>
      </w:pPr>
      <w:r>
        <w:rPr>
          <w:rFonts w:hint="eastAsia"/>
        </w:rPr>
        <w:t>概述</w:t>
      </w:r>
    </w:p>
    <w:p w14:paraId="6DF64273" w14:textId="7BB1B60D" w:rsidR="00C31644" w:rsidRDefault="00C31644" w:rsidP="00B91F0D">
      <w:pPr>
        <w:ind w:firstLineChars="200" w:firstLine="480"/>
      </w:pPr>
      <w:r>
        <w:rPr>
          <w:rFonts w:hint="eastAsia"/>
        </w:rPr>
        <w:t>本文档</w:t>
      </w:r>
      <w:r w:rsidR="00096467">
        <w:rPr>
          <w:rFonts w:hint="eastAsia"/>
        </w:rPr>
        <w:t>旨在对</w:t>
      </w:r>
      <w:r w:rsidR="00C30D21">
        <w:rPr>
          <w:rFonts w:hint="eastAsia"/>
        </w:rPr>
        <w:t>威纶通</w:t>
      </w:r>
      <w:r w:rsidR="00EC50E6">
        <w:rPr>
          <w:rFonts w:hint="eastAsia"/>
        </w:rPr>
        <w:t>系列</w:t>
      </w:r>
      <w:r w:rsidR="007D003D">
        <w:rPr>
          <w:rFonts w:hint="eastAsia"/>
        </w:rPr>
        <w:t>人机界面</w:t>
      </w:r>
      <w:r w:rsidR="00096467">
        <w:rPr>
          <w:rFonts w:hint="eastAsia"/>
        </w:rPr>
        <w:t>与</w:t>
      </w:r>
      <w:r w:rsidR="00096467">
        <w:rPr>
          <w:rFonts w:hint="eastAsia"/>
        </w:rPr>
        <w:t>CK</w:t>
      </w:r>
      <w:r w:rsidR="00096467">
        <w:rPr>
          <w:rFonts w:hint="eastAsia"/>
        </w:rPr>
        <w:t>系列模块连接</w:t>
      </w:r>
      <w:r w:rsidR="00BE3B9E">
        <w:rPr>
          <w:rFonts w:hint="eastAsia"/>
        </w:rPr>
        <w:t>，通过</w:t>
      </w:r>
      <w:r w:rsidR="00BE3B9E">
        <w:rPr>
          <w:rFonts w:hint="eastAsia"/>
        </w:rPr>
        <w:t>Modbus TCP</w:t>
      </w:r>
      <w:r w:rsidR="00BE3B9E">
        <w:rPr>
          <w:rFonts w:hint="eastAsia"/>
        </w:rPr>
        <w:t>通讯协议进行通讯</w:t>
      </w:r>
      <w:r w:rsidR="00096467">
        <w:rPr>
          <w:rFonts w:hint="eastAsia"/>
        </w:rPr>
        <w:t>的过程进行辅助说明，帮助用户更好地使用</w:t>
      </w:r>
      <w:r w:rsidR="00096467">
        <w:rPr>
          <w:rFonts w:hint="eastAsia"/>
        </w:rPr>
        <w:t>CK</w:t>
      </w:r>
      <w:r w:rsidR="00096467">
        <w:rPr>
          <w:rFonts w:hint="eastAsia"/>
        </w:rPr>
        <w:t>系列模块</w:t>
      </w:r>
      <w:r w:rsidR="00BE3B9E">
        <w:rPr>
          <w:rFonts w:hint="eastAsia"/>
        </w:rPr>
        <w:t>。</w:t>
      </w:r>
    </w:p>
    <w:p w14:paraId="6CEAA643" w14:textId="176979D1" w:rsidR="00EC50E6" w:rsidRDefault="00C30D21" w:rsidP="00B91F0D">
      <w:pPr>
        <w:ind w:firstLineChars="200" w:firstLine="480"/>
      </w:pPr>
      <w:r>
        <w:rPr>
          <w:rFonts w:hint="eastAsia"/>
        </w:rPr>
        <w:t>威纶通</w:t>
      </w:r>
      <w:r>
        <w:rPr>
          <w:rFonts w:hint="eastAsia"/>
        </w:rPr>
        <w:t>MTxiE</w:t>
      </w:r>
      <w:r w:rsidR="007D003D">
        <w:rPr>
          <w:rFonts w:hint="eastAsia"/>
        </w:rPr>
        <w:t>触摸屏带网口的设备均支持</w:t>
      </w:r>
      <w:r w:rsidR="007D003D">
        <w:rPr>
          <w:rFonts w:hint="eastAsia"/>
        </w:rPr>
        <w:t>ModbusTCP</w:t>
      </w:r>
      <w:r w:rsidR="007D003D">
        <w:rPr>
          <w:rFonts w:hint="eastAsia"/>
        </w:rPr>
        <w:t>通讯，可直接采集</w:t>
      </w:r>
      <w:r w:rsidR="007D003D">
        <w:rPr>
          <w:rFonts w:hint="eastAsia"/>
        </w:rPr>
        <w:t>CK</w:t>
      </w:r>
      <w:r w:rsidR="007D003D">
        <w:rPr>
          <w:rFonts w:hint="eastAsia"/>
        </w:rPr>
        <w:t>模块读取内容，本文将以某一款触摸屏进行通讯示例。</w:t>
      </w:r>
    </w:p>
    <w:p w14:paraId="065317C5" w14:textId="0AFFA97E" w:rsidR="00BE3B9E" w:rsidRPr="00C31644" w:rsidRDefault="00BE3B9E" w:rsidP="00B91F0D">
      <w:pPr>
        <w:ind w:firstLineChars="200" w:firstLine="480"/>
      </w:pPr>
      <w:r>
        <w:rPr>
          <w:rFonts w:hint="eastAsia"/>
        </w:rPr>
        <w:t>本文内容提到的例程中的配置部分可根据用户实际情况进行修改。</w:t>
      </w:r>
    </w:p>
    <w:p w14:paraId="6FB1AC6C" w14:textId="46553234" w:rsidR="000015D2" w:rsidRDefault="000015D2" w:rsidP="009C688F">
      <w:pPr>
        <w:pStyle w:val="1"/>
      </w:pPr>
      <w:r>
        <w:rPr>
          <w:rFonts w:hint="eastAsia"/>
        </w:rPr>
        <w:t>环境</w:t>
      </w:r>
    </w:p>
    <w:p w14:paraId="6ADB1D38" w14:textId="08715230" w:rsidR="000015D2" w:rsidRDefault="009C688F" w:rsidP="009C688F">
      <w:pPr>
        <w:pStyle w:val="2"/>
      </w:pPr>
      <w:r>
        <w:rPr>
          <w:rFonts w:hint="eastAsia"/>
        </w:rPr>
        <w:t>1.1</w:t>
      </w:r>
      <w:r w:rsidR="000015D2">
        <w:rPr>
          <w:rFonts w:hint="eastAsia"/>
        </w:rPr>
        <w:t>硬件</w:t>
      </w:r>
      <w:r w:rsidR="000015D2">
        <w:rPr>
          <w:rFonts w:hint="eastAsia"/>
        </w:rPr>
        <w:t>:</w:t>
      </w:r>
    </w:p>
    <w:p w14:paraId="700238D6" w14:textId="5295FCD9" w:rsidR="000015D2" w:rsidRPr="009C688F" w:rsidRDefault="000015D2" w:rsidP="00B91F0D">
      <w:pPr>
        <w:ind w:firstLine="420"/>
        <w:rPr>
          <w:rFonts w:hint="eastAsia"/>
        </w:rPr>
      </w:pPr>
      <w:r w:rsidRPr="009C688F">
        <w:rPr>
          <w:rFonts w:hint="eastAsia"/>
        </w:rPr>
        <w:t>测试主机</w:t>
      </w:r>
      <w:r w:rsidRPr="009C688F">
        <w:rPr>
          <w:rFonts w:hint="eastAsia"/>
        </w:rPr>
        <w:t xml:space="preserve">: </w:t>
      </w:r>
      <w:r w:rsidR="00C30D21">
        <w:rPr>
          <w:rFonts w:hint="eastAsia"/>
        </w:rPr>
        <w:t>MT8051 iE</w:t>
      </w:r>
    </w:p>
    <w:p w14:paraId="52F7F8DD" w14:textId="0C98D0E0" w:rsidR="000015D2" w:rsidRPr="009C688F" w:rsidRDefault="000015D2" w:rsidP="00B91F0D">
      <w:pPr>
        <w:ind w:firstLine="420"/>
      </w:pPr>
      <w:r w:rsidRPr="009C688F">
        <w:rPr>
          <w:rFonts w:hint="eastAsia"/>
        </w:rPr>
        <w:t>测试电源</w:t>
      </w:r>
      <w:r w:rsidRPr="009C688F">
        <w:rPr>
          <w:rFonts w:hint="eastAsia"/>
        </w:rPr>
        <w:t>: DC 24V;</w:t>
      </w:r>
    </w:p>
    <w:p w14:paraId="3EA8207B" w14:textId="421A85E4" w:rsidR="000015D2" w:rsidRPr="009C688F" w:rsidRDefault="000015D2" w:rsidP="00B91F0D">
      <w:pPr>
        <w:ind w:firstLine="420"/>
      </w:pPr>
      <w:r w:rsidRPr="009C688F">
        <w:rPr>
          <w:rFonts w:hint="eastAsia"/>
        </w:rPr>
        <w:t>测试模块</w:t>
      </w:r>
      <w:r w:rsidRPr="009C688F">
        <w:rPr>
          <w:rFonts w:hint="eastAsia"/>
        </w:rPr>
        <w:t>: CK-5162E</w:t>
      </w:r>
      <w:r w:rsidRPr="009C688F">
        <w:rPr>
          <w:rFonts w:hint="eastAsia"/>
        </w:rPr>
        <w:t>、</w:t>
      </w:r>
      <w:r w:rsidRPr="009C688F">
        <w:rPr>
          <w:rFonts w:hint="eastAsia"/>
        </w:rPr>
        <w:t>CK-DA08ETM</w:t>
      </w:r>
      <w:r w:rsidRPr="009C688F">
        <w:rPr>
          <w:rFonts w:hint="eastAsia"/>
        </w:rPr>
        <w:t>、</w:t>
      </w:r>
      <w:r w:rsidR="003433E3" w:rsidRPr="009C688F">
        <w:rPr>
          <w:rFonts w:hint="eastAsia"/>
        </w:rPr>
        <w:t>CK-1081E</w:t>
      </w:r>
      <w:r w:rsidR="003433E3" w:rsidRPr="009C688F">
        <w:rPr>
          <w:rFonts w:hint="eastAsia"/>
        </w:rPr>
        <w:t>、</w:t>
      </w:r>
      <w:r w:rsidR="003433E3" w:rsidRPr="009C688F">
        <w:rPr>
          <w:rFonts w:hint="eastAsia"/>
        </w:rPr>
        <w:t>CK-8082E</w:t>
      </w:r>
      <w:r w:rsidR="003433E3" w:rsidRPr="009C688F">
        <w:rPr>
          <w:rFonts w:hint="eastAsia"/>
        </w:rPr>
        <w:t>、</w:t>
      </w:r>
      <w:r w:rsidR="003433E3" w:rsidRPr="009C688F">
        <w:rPr>
          <w:rFonts w:hint="eastAsia"/>
        </w:rPr>
        <w:t>CK-3168E</w:t>
      </w:r>
    </w:p>
    <w:p w14:paraId="44E9FDC6" w14:textId="1E5247A2" w:rsidR="000015D2" w:rsidRDefault="009C688F" w:rsidP="009C688F">
      <w:pPr>
        <w:pStyle w:val="2"/>
      </w:pPr>
      <w:r>
        <w:rPr>
          <w:rFonts w:hint="eastAsia"/>
        </w:rPr>
        <w:t>1.2</w:t>
      </w:r>
      <w:r w:rsidR="000015D2">
        <w:rPr>
          <w:rFonts w:hint="eastAsia"/>
        </w:rPr>
        <w:t>软件</w:t>
      </w:r>
      <w:r w:rsidR="000015D2">
        <w:rPr>
          <w:rFonts w:hint="eastAsia"/>
        </w:rPr>
        <w:t>:</w:t>
      </w:r>
    </w:p>
    <w:p w14:paraId="000566C8" w14:textId="4F286FE8" w:rsidR="003433E3" w:rsidRDefault="00C30D21" w:rsidP="00665C03">
      <w:pPr>
        <w:ind w:firstLine="420"/>
        <w:rPr>
          <w:rFonts w:hint="eastAsia"/>
        </w:rPr>
      </w:pPr>
      <w:r>
        <w:rPr>
          <w:rFonts w:hint="eastAsia"/>
        </w:rPr>
        <w:t>EasyBuilder Pro V6.09</w:t>
      </w:r>
    </w:p>
    <w:p w14:paraId="6D561E8B" w14:textId="5564BBAA" w:rsidR="000015D2" w:rsidRDefault="000015D2" w:rsidP="009C688F">
      <w:pPr>
        <w:pStyle w:val="1"/>
      </w:pPr>
      <w:r>
        <w:rPr>
          <w:rFonts w:hint="eastAsia"/>
        </w:rPr>
        <w:t>配置及使用</w:t>
      </w:r>
    </w:p>
    <w:p w14:paraId="4009E5C0" w14:textId="39D63B85" w:rsidR="003433E3" w:rsidRPr="009C688F" w:rsidRDefault="00EC5A2B" w:rsidP="009C688F">
      <w:pPr>
        <w:pStyle w:val="2"/>
      </w:pPr>
      <w:r>
        <w:rPr>
          <w:rFonts w:hint="eastAsia"/>
        </w:rPr>
        <w:t>3</w:t>
      </w:r>
      <w:r w:rsidR="009C688F" w:rsidRPr="009C688F">
        <w:rPr>
          <w:rFonts w:hint="eastAsia"/>
        </w:rPr>
        <w:t>.1</w:t>
      </w:r>
      <w:r w:rsidR="003433E3" w:rsidRPr="009C688F">
        <w:t>硬件连接：</w:t>
      </w:r>
    </w:p>
    <w:p w14:paraId="0EF37EB6" w14:textId="0F0DA7C1" w:rsidR="003433E3" w:rsidRDefault="003433E3" w:rsidP="00B91F0D">
      <w:pPr>
        <w:ind w:firstLine="420"/>
      </w:pPr>
      <w:r>
        <w:rPr>
          <w:rFonts w:hint="eastAsia"/>
        </w:rPr>
        <w:t>参照</w:t>
      </w:r>
      <w:r>
        <w:rPr>
          <w:rFonts w:hint="eastAsia"/>
        </w:rPr>
        <w:t>CK</w:t>
      </w:r>
      <w:r>
        <w:rPr>
          <w:rFonts w:hint="eastAsia"/>
        </w:rPr>
        <w:t>系列模块手册进行电源及网络连接</w:t>
      </w:r>
      <w:r w:rsidR="007D003D">
        <w:rPr>
          <w:rFonts w:hint="eastAsia"/>
        </w:rPr>
        <w:t>，直接通过网线将</w:t>
      </w:r>
      <w:r w:rsidR="00C30D21">
        <w:rPr>
          <w:rFonts w:hint="eastAsia"/>
        </w:rPr>
        <w:t>MT8051ie</w:t>
      </w:r>
      <w:r w:rsidR="007D003D">
        <w:rPr>
          <w:rFonts w:hint="eastAsia"/>
        </w:rPr>
        <w:t>触</w:t>
      </w:r>
      <w:r w:rsidR="007D003D">
        <w:rPr>
          <w:rFonts w:hint="eastAsia"/>
        </w:rPr>
        <w:lastRenderedPageBreak/>
        <w:t>摸屏与</w:t>
      </w:r>
      <w:r w:rsidR="007D003D">
        <w:rPr>
          <w:rFonts w:hint="eastAsia"/>
        </w:rPr>
        <w:t>CK</w:t>
      </w:r>
      <w:r w:rsidR="007D003D">
        <w:rPr>
          <w:rFonts w:hint="eastAsia"/>
        </w:rPr>
        <w:t>模块网口相连即可；</w:t>
      </w:r>
    </w:p>
    <w:p w14:paraId="3974D97B" w14:textId="5B7CDC9B" w:rsidR="00F35BB2" w:rsidRDefault="00F35BB2" w:rsidP="00B91F0D">
      <w:pPr>
        <w:ind w:firstLineChars="200" w:firstLine="480"/>
      </w:pPr>
      <w:r>
        <w:rPr>
          <w:rFonts w:hint="eastAsia"/>
        </w:rPr>
        <w:t>注意：连接前需要将各个模块</w:t>
      </w:r>
      <w:r>
        <w:rPr>
          <w:rFonts w:hint="eastAsia"/>
        </w:rPr>
        <w:t>IP</w:t>
      </w:r>
      <w:r>
        <w:rPr>
          <w:rFonts w:hint="eastAsia"/>
        </w:rPr>
        <w:t>地址设置为不同地址</w:t>
      </w:r>
      <w:r w:rsidR="007D003D">
        <w:rPr>
          <w:rFonts w:hint="eastAsia"/>
        </w:rPr>
        <w:t>，且处于同一网段</w:t>
      </w:r>
      <w:r>
        <w:rPr>
          <w:rFonts w:hint="eastAsia"/>
        </w:rPr>
        <w:t>。</w:t>
      </w:r>
    </w:p>
    <w:p w14:paraId="04480C21" w14:textId="6963A2BD" w:rsidR="00B91F0D" w:rsidRDefault="00EC5A2B" w:rsidP="00B91F0D">
      <w:pPr>
        <w:pStyle w:val="2"/>
      </w:pPr>
      <w:r>
        <w:rPr>
          <w:rFonts w:hint="eastAsia"/>
        </w:rPr>
        <w:t>3</w:t>
      </w:r>
      <w:r w:rsidR="00B91F0D">
        <w:rPr>
          <w:rFonts w:hint="eastAsia"/>
        </w:rPr>
        <w:t>.2</w:t>
      </w:r>
      <w:r w:rsidR="00B91F0D">
        <w:rPr>
          <w:rFonts w:hint="eastAsia"/>
        </w:rPr>
        <w:t>软件设置</w:t>
      </w:r>
    </w:p>
    <w:p w14:paraId="5172492C" w14:textId="28CFF785" w:rsidR="00B91F0D" w:rsidRDefault="00B91F0D" w:rsidP="00B91F0D">
      <w:r>
        <w:tab/>
      </w:r>
      <w:r>
        <w:rPr>
          <w:rFonts w:hint="eastAsia"/>
        </w:rPr>
        <w:t>首先开启</w:t>
      </w:r>
      <w:r w:rsidR="00C30D21">
        <w:rPr>
          <w:rFonts w:hint="eastAsia"/>
        </w:rPr>
        <w:t>EasyBuilder</w:t>
      </w:r>
      <w:r>
        <w:rPr>
          <w:rFonts w:hint="eastAsia"/>
        </w:rPr>
        <w:t xml:space="preserve"> </w:t>
      </w:r>
      <w:r>
        <w:rPr>
          <w:rFonts w:hint="eastAsia"/>
        </w:rPr>
        <w:t>建立项目</w:t>
      </w:r>
      <w:r w:rsidR="007E15BF">
        <w:rPr>
          <w:rFonts w:hint="eastAsia"/>
        </w:rPr>
        <w:t>（</w:t>
      </w:r>
      <w:r>
        <w:rPr>
          <w:rFonts w:hint="eastAsia"/>
        </w:rPr>
        <w:t>本文所用例程名为：</w:t>
      </w:r>
      <w:r w:rsidR="00C30D21">
        <w:rPr>
          <w:rFonts w:hint="eastAsia"/>
        </w:rPr>
        <w:t>Wein</w:t>
      </w:r>
      <w:r>
        <w:rPr>
          <w:rFonts w:hint="eastAsia"/>
        </w:rPr>
        <w:t>Tcptest</w:t>
      </w:r>
      <w:r w:rsidR="00DD7450">
        <w:rPr>
          <w:rFonts w:hint="eastAsia"/>
        </w:rPr>
        <w:t>+</w:t>
      </w:r>
      <w:r w:rsidR="00DD7450">
        <w:rPr>
          <w:rFonts w:hint="eastAsia"/>
        </w:rPr>
        <w:t>模块号</w:t>
      </w:r>
      <w:r w:rsidR="007E15BF">
        <w:rPr>
          <w:rFonts w:hint="eastAsia"/>
        </w:rPr>
        <w:t>）</w:t>
      </w:r>
    </w:p>
    <w:p w14:paraId="089660F4" w14:textId="4D3EB95C" w:rsidR="007E15BF" w:rsidRDefault="007E15BF" w:rsidP="00B91F0D">
      <w:r>
        <w:tab/>
      </w:r>
      <w:r>
        <w:rPr>
          <w:rFonts w:hint="eastAsia"/>
        </w:rPr>
        <w:t>选择所使用的</w:t>
      </w:r>
      <w:r w:rsidR="007D003D">
        <w:rPr>
          <w:rFonts w:hint="eastAsia"/>
        </w:rPr>
        <w:t>机型（</w:t>
      </w:r>
      <w:r w:rsidR="00C30D21">
        <w:rPr>
          <w:rFonts w:hint="eastAsia"/>
        </w:rPr>
        <w:t>MT8051ie</w:t>
      </w:r>
      <w:r w:rsidR="007D003D">
        <w:rPr>
          <w:rFonts w:hint="eastAsia"/>
        </w:rPr>
        <w:t>）</w:t>
      </w:r>
      <w:r>
        <w:rPr>
          <w:rFonts w:hint="eastAsia"/>
        </w:rPr>
        <w:t>，随后确定进入下一步；</w:t>
      </w:r>
    </w:p>
    <w:p w14:paraId="260DD8F4" w14:textId="5DE55612" w:rsidR="00CA744F" w:rsidRDefault="00EC5A2B" w:rsidP="00B91F0D">
      <w:r>
        <w:rPr>
          <w:rFonts w:hint="eastAsia"/>
        </w:rPr>
        <w:t>3</w:t>
      </w:r>
      <w:r w:rsidR="00CA744F">
        <w:rPr>
          <w:rFonts w:hint="eastAsia"/>
        </w:rPr>
        <w:t>.2.1 CK-</w:t>
      </w:r>
      <w:r w:rsidR="00C30D21">
        <w:rPr>
          <w:rFonts w:hint="eastAsia"/>
        </w:rPr>
        <w:t>1081E</w:t>
      </w:r>
      <w:r w:rsidR="00CA744F">
        <w:rPr>
          <w:rFonts w:hint="eastAsia"/>
        </w:rPr>
        <w:t>通讯</w:t>
      </w:r>
    </w:p>
    <w:p w14:paraId="0B953323" w14:textId="7CF09017" w:rsidR="007E15BF" w:rsidRDefault="00C30D21" w:rsidP="00665C03">
      <w:pPr>
        <w:jc w:val="center"/>
      </w:pPr>
      <w:r>
        <w:rPr>
          <w:noProof/>
        </w:rPr>
        <w:drawing>
          <wp:inline distT="0" distB="0" distL="0" distR="0" wp14:anchorId="33D4B84B" wp14:editId="2D9C4024">
            <wp:extent cx="5274310" cy="4065270"/>
            <wp:effectExtent l="0" t="0" r="2540" b="0"/>
            <wp:docPr id="48373606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3736068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65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122241" w14:textId="342FD68C" w:rsidR="007E15BF" w:rsidRDefault="007E15BF" w:rsidP="007E15BF">
      <w:pPr>
        <w:pStyle w:val="a"/>
      </w:pPr>
      <w:r>
        <w:rPr>
          <w:rFonts w:hint="eastAsia"/>
        </w:rPr>
        <w:t>建立项目</w:t>
      </w:r>
    </w:p>
    <w:p w14:paraId="3A5DC106" w14:textId="697BC189" w:rsidR="003125AC" w:rsidRDefault="00C30D21" w:rsidP="003125AC">
      <w:pPr>
        <w:jc w:val="center"/>
      </w:pPr>
      <w:r>
        <w:rPr>
          <w:noProof/>
        </w:rPr>
        <w:lastRenderedPageBreak/>
        <w:drawing>
          <wp:inline distT="0" distB="0" distL="0" distR="0" wp14:anchorId="4BBC9935" wp14:editId="1DBFB3AF">
            <wp:extent cx="3982652" cy="5495925"/>
            <wp:effectExtent l="0" t="0" r="0" b="0"/>
            <wp:docPr id="167652316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652316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86109" cy="5500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1B66B8" w14:textId="027C6101" w:rsidR="003125AC" w:rsidRDefault="00864831" w:rsidP="003125AC">
      <w:pPr>
        <w:pStyle w:val="a"/>
      </w:pPr>
      <w:r>
        <w:rPr>
          <w:rFonts w:hint="eastAsia"/>
        </w:rPr>
        <w:t>在</w:t>
      </w:r>
      <w:r w:rsidR="00C30D21">
        <w:rPr>
          <w:rFonts w:hint="eastAsia"/>
        </w:rPr>
        <w:t>新建项目后弹出的初始设定界面中配置属性</w:t>
      </w:r>
    </w:p>
    <w:p w14:paraId="536DDBE3" w14:textId="6E9E8F0E" w:rsidR="00B53487" w:rsidRDefault="00E274BA" w:rsidP="00B53487">
      <w:pPr>
        <w:ind w:left="420"/>
      </w:pPr>
      <w:r>
        <w:rPr>
          <w:rFonts w:hint="eastAsia"/>
        </w:rPr>
        <w:t>并在设备栏目中添加</w:t>
      </w:r>
      <w:r>
        <w:rPr>
          <w:rFonts w:hint="eastAsia"/>
        </w:rPr>
        <w:t>ModbusTCP</w:t>
      </w:r>
      <w:r>
        <w:rPr>
          <w:rFonts w:hint="eastAsia"/>
        </w:rPr>
        <w:t>设备，并做如图配置</w:t>
      </w:r>
    </w:p>
    <w:p w14:paraId="45B4E327" w14:textId="1B14539B" w:rsidR="00E274BA" w:rsidRDefault="0078684A" w:rsidP="0078684A">
      <w:pPr>
        <w:ind w:left="420"/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75D82291" wp14:editId="5436E113">
            <wp:extent cx="4171950" cy="4862047"/>
            <wp:effectExtent l="0" t="0" r="0" b="0"/>
            <wp:docPr id="121778527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7785273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74082" cy="4864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475B3F" w14:textId="6968F6A7" w:rsidR="00B53487" w:rsidRDefault="00B53487" w:rsidP="00B53487">
      <w:pPr>
        <w:pStyle w:val="a"/>
      </w:pPr>
      <w:r>
        <w:rPr>
          <w:rFonts w:hint="eastAsia"/>
        </w:rPr>
        <w:t>设备组态</w:t>
      </w:r>
    </w:p>
    <w:p w14:paraId="1F314344" w14:textId="5CCD8144" w:rsidR="00B53487" w:rsidRDefault="00B53487" w:rsidP="00B53487">
      <w:r>
        <w:rPr>
          <w:rFonts w:hint="eastAsia"/>
        </w:rPr>
        <w:t>待测试的</w:t>
      </w:r>
      <w:r w:rsidR="00724C2A">
        <w:rPr>
          <w:rFonts w:hint="eastAsia"/>
        </w:rPr>
        <w:t>CK</w:t>
      </w:r>
      <w:r w:rsidR="00724C2A">
        <w:rPr>
          <w:rFonts w:hint="eastAsia"/>
        </w:rPr>
        <w:t>模块默认为</w:t>
      </w:r>
      <w:r w:rsidR="00724C2A">
        <w:rPr>
          <w:rFonts w:hint="eastAsia"/>
        </w:rPr>
        <w:t>192.168.1.30</w:t>
      </w:r>
      <w:r w:rsidR="00724C2A">
        <w:rPr>
          <w:rFonts w:hint="eastAsia"/>
        </w:rPr>
        <w:t>，</w:t>
      </w:r>
      <w:r w:rsidR="00724C2A">
        <w:rPr>
          <w:rFonts w:hint="eastAsia"/>
        </w:rPr>
        <w:t>modbus</w:t>
      </w:r>
      <w:r w:rsidR="00724C2A">
        <w:rPr>
          <w:rFonts w:hint="eastAsia"/>
        </w:rPr>
        <w:t>通讯端口为</w:t>
      </w:r>
      <w:r w:rsidR="00724C2A">
        <w:rPr>
          <w:rFonts w:hint="eastAsia"/>
        </w:rPr>
        <w:t>502</w:t>
      </w:r>
      <w:r w:rsidR="00724C2A">
        <w:rPr>
          <w:rFonts w:hint="eastAsia"/>
        </w:rPr>
        <w:t>，</w:t>
      </w:r>
      <w:r w:rsidR="00724C2A">
        <w:rPr>
          <w:rFonts w:hint="eastAsia"/>
        </w:rPr>
        <w:t>CK</w:t>
      </w:r>
      <w:r w:rsidR="00724C2A">
        <w:rPr>
          <w:rFonts w:hint="eastAsia"/>
        </w:rPr>
        <w:t>模块作为服务端，触摸屏作为客户端</w:t>
      </w:r>
      <w:r w:rsidR="00E274BA">
        <w:rPr>
          <w:rFonts w:hint="eastAsia"/>
        </w:rPr>
        <w:t>（</w:t>
      </w:r>
      <w:r w:rsidR="00E274BA">
        <w:rPr>
          <w:rFonts w:hint="eastAsia"/>
        </w:rPr>
        <w:t>Local HMI</w:t>
      </w:r>
      <w:r w:rsidR="00E274BA">
        <w:rPr>
          <w:rFonts w:hint="eastAsia"/>
        </w:rPr>
        <w:t>）</w:t>
      </w:r>
      <w:r w:rsidR="00724C2A">
        <w:rPr>
          <w:rFonts w:hint="eastAsia"/>
        </w:rPr>
        <w:t>。</w:t>
      </w:r>
    </w:p>
    <w:p w14:paraId="5F2E98AB" w14:textId="77D1CBF9" w:rsidR="00F40745" w:rsidRDefault="00F40745" w:rsidP="00B53487">
      <w:pPr>
        <w:rPr>
          <w:rFonts w:hint="eastAsia"/>
        </w:rPr>
      </w:pPr>
      <w:r>
        <w:rPr>
          <w:rFonts w:hint="eastAsia"/>
        </w:rPr>
        <w:t>此时，因为</w:t>
      </w:r>
      <w:r>
        <w:rPr>
          <w:rFonts w:hint="eastAsia"/>
        </w:rPr>
        <w:t>CK-1081E</w:t>
      </w:r>
      <w:r>
        <w:rPr>
          <w:rFonts w:hint="eastAsia"/>
        </w:rPr>
        <w:t>的数据均为</w:t>
      </w:r>
      <w:r>
        <w:rPr>
          <w:rFonts w:hint="eastAsia"/>
        </w:rPr>
        <w:t>32</w:t>
      </w:r>
      <w:r>
        <w:rPr>
          <w:rFonts w:hint="eastAsia"/>
        </w:rPr>
        <w:t>位，需要在设备类型中设定为</w:t>
      </w:r>
      <w:r>
        <w:rPr>
          <w:rFonts w:hint="eastAsia"/>
        </w:rPr>
        <w:t>MODBUS TCP/IP 32bit</w:t>
      </w:r>
      <w:r>
        <w:rPr>
          <w:rFonts w:hint="eastAsia"/>
        </w:rPr>
        <w:t>，此时数据将会自动将高低位组合。</w:t>
      </w:r>
    </w:p>
    <w:p w14:paraId="1406D98A" w14:textId="468B0F0F" w:rsidR="00B53487" w:rsidRDefault="00B53487" w:rsidP="00B53487">
      <w:pPr>
        <w:jc w:val="center"/>
      </w:pPr>
    </w:p>
    <w:p w14:paraId="7EE1EF52" w14:textId="3B252670" w:rsidR="00C0132E" w:rsidRDefault="00C0132E" w:rsidP="00C0132E">
      <w:pPr>
        <w:ind w:left="420"/>
      </w:pPr>
      <w:r>
        <w:rPr>
          <w:rFonts w:hint="eastAsia"/>
        </w:rPr>
        <w:t>设置完成后，进行画面编辑</w:t>
      </w:r>
      <w:r w:rsidR="00561CE2">
        <w:rPr>
          <w:rFonts w:hint="eastAsia"/>
        </w:rPr>
        <w:t>，左侧为</w:t>
      </w:r>
      <w:r w:rsidR="00F40745">
        <w:rPr>
          <w:rFonts w:hint="eastAsia"/>
        </w:rPr>
        <w:t>通道读入，</w:t>
      </w:r>
      <w:r w:rsidR="00561CE2">
        <w:rPr>
          <w:rFonts w:hint="eastAsia"/>
        </w:rPr>
        <w:t>右侧为</w:t>
      </w:r>
      <w:r w:rsidR="00F40745">
        <w:rPr>
          <w:rFonts w:hint="eastAsia"/>
        </w:rPr>
        <w:t>置零</w:t>
      </w:r>
      <w:r w:rsidR="002177E7">
        <w:rPr>
          <w:rFonts w:hint="eastAsia"/>
        </w:rPr>
        <w:t>输入框</w:t>
      </w:r>
      <w:r w:rsidR="00F40745">
        <w:rPr>
          <w:rFonts w:hint="eastAsia"/>
        </w:rPr>
        <w:t>，</w:t>
      </w:r>
    </w:p>
    <w:p w14:paraId="12159DA0" w14:textId="0803E232" w:rsidR="002177E7" w:rsidRPr="002177E7" w:rsidRDefault="002177E7" w:rsidP="00C0132E">
      <w:pPr>
        <w:ind w:left="420"/>
        <w:rPr>
          <w:rFonts w:hint="eastAsia"/>
        </w:rPr>
      </w:pPr>
      <w:r>
        <w:rPr>
          <w:rFonts w:hint="eastAsia"/>
        </w:rPr>
        <w:t>画面如下：</w:t>
      </w:r>
    </w:p>
    <w:p w14:paraId="3C0497A2" w14:textId="2FAF6954" w:rsidR="00C0132E" w:rsidRDefault="002177E7" w:rsidP="002177E7">
      <w:pPr>
        <w:ind w:left="420"/>
        <w:jc w:val="center"/>
      </w:pPr>
      <w:r>
        <w:rPr>
          <w:noProof/>
        </w:rPr>
        <w:lastRenderedPageBreak/>
        <w:drawing>
          <wp:inline distT="0" distB="0" distL="0" distR="0" wp14:anchorId="77688DEF" wp14:editId="13B9477C">
            <wp:extent cx="4848225" cy="2785526"/>
            <wp:effectExtent l="0" t="0" r="0" b="0"/>
            <wp:docPr id="189947617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9476176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52443" cy="2787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6FE294" w14:textId="082090CC" w:rsidR="00082E33" w:rsidRDefault="00561CE2" w:rsidP="00561CE2">
      <w:pPr>
        <w:pStyle w:val="a"/>
      </w:pPr>
      <w:r>
        <w:rPr>
          <w:rFonts w:hint="eastAsia"/>
        </w:rPr>
        <w:t>CK-</w:t>
      </w:r>
      <w:r w:rsidR="002177E7">
        <w:rPr>
          <w:rFonts w:hint="eastAsia"/>
        </w:rPr>
        <w:t>1081E</w:t>
      </w:r>
      <w:r>
        <w:rPr>
          <w:rFonts w:hint="eastAsia"/>
        </w:rPr>
        <w:t>测试画面</w:t>
      </w:r>
    </w:p>
    <w:p w14:paraId="4E94B767" w14:textId="6E29E6C0" w:rsidR="00561CE2" w:rsidRDefault="00561CE2" w:rsidP="00561CE2">
      <w:pPr>
        <w:ind w:left="420"/>
      </w:pPr>
      <w:r>
        <w:rPr>
          <w:rFonts w:hint="eastAsia"/>
        </w:rPr>
        <w:t>设备上电、编译后下载，运行后，</w:t>
      </w:r>
      <w:r>
        <w:rPr>
          <w:rFonts w:hint="eastAsia"/>
        </w:rPr>
        <w:t>CK-</w:t>
      </w:r>
      <w:r w:rsidR="002177E7">
        <w:rPr>
          <w:rFonts w:hint="eastAsia"/>
        </w:rPr>
        <w:t>1081</w:t>
      </w:r>
      <w:r>
        <w:rPr>
          <w:rFonts w:hint="eastAsia"/>
        </w:rPr>
        <w:t>E</w:t>
      </w:r>
      <w:r>
        <w:rPr>
          <w:rFonts w:hint="eastAsia"/>
        </w:rPr>
        <w:t>通讯灯正在闪烁，进行测试：</w:t>
      </w:r>
    </w:p>
    <w:p w14:paraId="331D6AA1" w14:textId="3E6F45BB" w:rsidR="00561CE2" w:rsidRDefault="002177E7" w:rsidP="00561CE2">
      <w:pPr>
        <w:ind w:left="420"/>
        <w:jc w:val="center"/>
      </w:pPr>
      <w:r>
        <w:rPr>
          <w:noProof/>
        </w:rPr>
        <w:drawing>
          <wp:inline distT="0" distB="0" distL="0" distR="0" wp14:anchorId="4DD2DF50" wp14:editId="4E4145A0">
            <wp:extent cx="4191000" cy="2397432"/>
            <wp:effectExtent l="0" t="0" r="0" b="3175"/>
            <wp:docPr id="94791384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791384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92921" cy="2398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69C88C" w14:textId="5DEFFCD4" w:rsidR="00561CE2" w:rsidRDefault="002177E7" w:rsidP="00561CE2">
      <w:pPr>
        <w:pStyle w:val="a"/>
      </w:pPr>
      <w:r>
        <w:rPr>
          <w:rFonts w:hint="eastAsia"/>
        </w:rPr>
        <w:t>读取当前数据</w:t>
      </w:r>
    </w:p>
    <w:p w14:paraId="072C75B9" w14:textId="3C06C298" w:rsidR="00561CE2" w:rsidRDefault="002177E7" w:rsidP="00561CE2">
      <w:pPr>
        <w:ind w:left="420"/>
        <w:rPr>
          <w:rFonts w:hint="eastAsia"/>
        </w:rPr>
      </w:pPr>
      <w:r>
        <w:rPr>
          <w:rFonts w:hint="eastAsia"/>
        </w:rPr>
        <w:t>多数端口不在</w:t>
      </w:r>
      <w:r>
        <w:rPr>
          <w:rFonts w:hint="eastAsia"/>
        </w:rPr>
        <w:t>0</w:t>
      </w:r>
      <w:r>
        <w:rPr>
          <w:rFonts w:hint="eastAsia"/>
        </w:rPr>
        <w:t>位，此时我们在</w:t>
      </w:r>
      <w:r>
        <w:rPr>
          <w:rFonts w:hint="eastAsia"/>
        </w:rPr>
        <w:t>CK1081E_zero0</w:t>
      </w:r>
      <w:r w:rsidR="0078684A">
        <w:rPr>
          <w:rFonts w:hint="eastAsia"/>
        </w:rPr>
        <w:t>、</w:t>
      </w:r>
      <w:r w:rsidR="0078684A">
        <w:rPr>
          <w:rFonts w:hint="eastAsia"/>
        </w:rPr>
        <w:t>CK1081E_zero1</w:t>
      </w:r>
      <w:r>
        <w:rPr>
          <w:rFonts w:hint="eastAsia"/>
        </w:rPr>
        <w:t>输入置零命令（</w:t>
      </w:r>
      <w:r>
        <w:rPr>
          <w:rFonts w:hint="eastAsia"/>
        </w:rPr>
        <w:t>0x77359400</w:t>
      </w:r>
      <w:r>
        <w:rPr>
          <w:rFonts w:hint="eastAsia"/>
        </w:rPr>
        <w:t>）</w:t>
      </w:r>
    </w:p>
    <w:p w14:paraId="61AAB8E9" w14:textId="74EEAA4D" w:rsidR="00561CE2" w:rsidRDefault="0078684A" w:rsidP="00561CE2">
      <w:pPr>
        <w:ind w:left="420"/>
        <w:jc w:val="center"/>
      </w:pPr>
      <w:r>
        <w:rPr>
          <w:noProof/>
        </w:rPr>
        <w:lastRenderedPageBreak/>
        <w:drawing>
          <wp:inline distT="0" distB="0" distL="0" distR="0" wp14:anchorId="03083002" wp14:editId="6C265CB8">
            <wp:extent cx="4371975" cy="2600325"/>
            <wp:effectExtent l="0" t="0" r="9525" b="9525"/>
            <wp:docPr id="105944424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9444243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C7A097" w14:textId="3DA17D29" w:rsidR="00561CE2" w:rsidRDefault="0078684A" w:rsidP="00561CE2">
      <w:pPr>
        <w:pStyle w:val="a"/>
      </w:pPr>
      <w:r>
        <w:rPr>
          <w:rFonts w:hint="eastAsia"/>
        </w:rPr>
        <w:t>左侧</w:t>
      </w:r>
      <w:r>
        <w:rPr>
          <w:rFonts w:hint="eastAsia"/>
        </w:rPr>
        <w:t>S0</w:t>
      </w:r>
      <w:r>
        <w:rPr>
          <w:rFonts w:hint="eastAsia"/>
        </w:rPr>
        <w:t>端口及</w:t>
      </w:r>
      <w:r>
        <w:rPr>
          <w:rFonts w:hint="eastAsia"/>
        </w:rPr>
        <w:t>S1</w:t>
      </w:r>
      <w:r>
        <w:rPr>
          <w:rFonts w:hint="eastAsia"/>
        </w:rPr>
        <w:t>端口均被置零</w:t>
      </w:r>
    </w:p>
    <w:p w14:paraId="59206D29" w14:textId="1D94BD56" w:rsidR="00CF3E8E" w:rsidRDefault="00CF3E8E" w:rsidP="00561CE2">
      <w:pPr>
        <w:ind w:left="420"/>
      </w:pPr>
      <w:r>
        <w:rPr>
          <w:rFonts w:hint="eastAsia"/>
        </w:rPr>
        <w:t>至此通讯成功</w:t>
      </w:r>
      <w:r w:rsidR="0078684A">
        <w:rPr>
          <w:rFonts w:hint="eastAsia"/>
        </w:rPr>
        <w:t>，</w:t>
      </w:r>
      <w:r w:rsidR="005E5567">
        <w:rPr>
          <w:rFonts w:hint="eastAsia"/>
        </w:rPr>
        <w:t>因为</w:t>
      </w:r>
      <w:r w:rsidR="0078684A">
        <w:rPr>
          <w:rFonts w:hint="eastAsia"/>
        </w:rPr>
        <w:t>本模块</w:t>
      </w:r>
      <w:r w:rsidR="005E5567">
        <w:rPr>
          <w:rFonts w:hint="eastAsia"/>
        </w:rPr>
        <w:t>是</w:t>
      </w:r>
      <w:r w:rsidR="005E5567">
        <w:rPr>
          <w:rFonts w:hint="eastAsia"/>
        </w:rPr>
        <w:t>16bit</w:t>
      </w:r>
      <w:r w:rsidR="005E5567">
        <w:rPr>
          <w:rFonts w:hint="eastAsia"/>
        </w:rPr>
        <w:t>组成</w:t>
      </w:r>
      <w:r w:rsidR="005E5567">
        <w:rPr>
          <w:rFonts w:hint="eastAsia"/>
        </w:rPr>
        <w:t>32bit</w:t>
      </w:r>
      <w:r w:rsidR="005E5567">
        <w:rPr>
          <w:rFonts w:hint="eastAsia"/>
        </w:rPr>
        <w:t>的数据，</w:t>
      </w:r>
      <w:r w:rsidR="0078684A">
        <w:rPr>
          <w:rFonts w:hint="eastAsia"/>
        </w:rPr>
        <w:t>使用</w:t>
      </w:r>
      <w:r w:rsidR="005E5567">
        <w:rPr>
          <w:rFonts w:hint="eastAsia"/>
        </w:rPr>
        <w:t>时候</w:t>
      </w:r>
      <w:r w:rsidR="0078684A">
        <w:rPr>
          <w:rFonts w:hint="eastAsia"/>
        </w:rPr>
        <w:t>需要注意读取和写入命令的设置</w:t>
      </w:r>
      <w:r w:rsidR="005E5567">
        <w:rPr>
          <w:rFonts w:hint="eastAsia"/>
        </w:rPr>
        <w:t>，例如，写入指令应当使用</w:t>
      </w:r>
      <w:r w:rsidR="005E5567">
        <w:rPr>
          <w:rFonts w:hint="eastAsia"/>
        </w:rPr>
        <w:t>5x</w:t>
      </w:r>
      <w:r w:rsidR="005E5567">
        <w:rPr>
          <w:rFonts w:hint="eastAsia"/>
        </w:rPr>
        <w:t>，读取指令使用</w:t>
      </w:r>
      <w:r w:rsidR="005E5567">
        <w:rPr>
          <w:rFonts w:hint="eastAsia"/>
        </w:rPr>
        <w:t>4x</w:t>
      </w:r>
      <w:r w:rsidR="005E5567">
        <w:rPr>
          <w:rFonts w:hint="eastAsia"/>
        </w:rPr>
        <w:t>，但是需要交换高低位；</w:t>
      </w:r>
    </w:p>
    <w:p w14:paraId="4CB5BFC1" w14:textId="77777777" w:rsidR="005E5567" w:rsidRDefault="005E5567" w:rsidP="00561CE2">
      <w:pPr>
        <w:ind w:left="420"/>
        <w:rPr>
          <w:rFonts w:hint="eastAsia"/>
        </w:rPr>
      </w:pPr>
    </w:p>
    <w:p w14:paraId="22CBC151" w14:textId="08EE73AE" w:rsidR="00CF3E8E" w:rsidRDefault="00CF3E8E" w:rsidP="00CF3E8E">
      <w:pPr>
        <w:rPr>
          <w:rFonts w:hint="eastAsia"/>
        </w:rPr>
      </w:pPr>
      <w:r>
        <w:rPr>
          <w:rFonts w:hint="eastAsia"/>
        </w:rPr>
        <w:t>3.2.2 CK-</w:t>
      </w:r>
      <w:r w:rsidR="009A1EBD">
        <w:rPr>
          <w:rFonts w:hint="eastAsia"/>
        </w:rPr>
        <w:t>5162E</w:t>
      </w:r>
    </w:p>
    <w:p w14:paraId="0C85C23A" w14:textId="146DACF7" w:rsidR="00CF3E8E" w:rsidRDefault="00CF3E8E" w:rsidP="00CF3E8E">
      <w:r>
        <w:tab/>
      </w:r>
      <w:r>
        <w:rPr>
          <w:rFonts w:hint="eastAsia"/>
        </w:rPr>
        <w:t>参考</w:t>
      </w:r>
      <w:r>
        <w:rPr>
          <w:rFonts w:hint="eastAsia"/>
        </w:rPr>
        <w:t xml:space="preserve">3.2.1 </w:t>
      </w:r>
      <w:r>
        <w:rPr>
          <w:rFonts w:hint="eastAsia"/>
        </w:rPr>
        <w:t>完成硬件连接及通讯设置，本条目仅进行不同点的说明；</w:t>
      </w:r>
    </w:p>
    <w:p w14:paraId="34FE7790" w14:textId="0B31435D" w:rsidR="00CF3E8E" w:rsidRDefault="00CF3E8E" w:rsidP="00CF3E8E">
      <w:r>
        <w:tab/>
      </w:r>
      <w:r>
        <w:rPr>
          <w:rFonts w:hint="eastAsia"/>
        </w:rPr>
        <w:t>通讯配置完成后，进行</w:t>
      </w:r>
      <w:r w:rsidR="009A1EBD">
        <w:rPr>
          <w:rFonts w:hint="eastAsia"/>
        </w:rPr>
        <w:t>画面编辑</w:t>
      </w:r>
      <w:r>
        <w:rPr>
          <w:rFonts w:hint="eastAsia"/>
        </w:rPr>
        <w:t>及</w:t>
      </w:r>
      <w:r w:rsidR="009A1EBD">
        <w:rPr>
          <w:rFonts w:hint="eastAsia"/>
        </w:rPr>
        <w:t>元件设置</w:t>
      </w:r>
      <w:r>
        <w:rPr>
          <w:rFonts w:hint="eastAsia"/>
        </w:rPr>
        <w:t>；</w:t>
      </w:r>
    </w:p>
    <w:p w14:paraId="6B911F42" w14:textId="1FD50C05" w:rsidR="00414922" w:rsidRDefault="009A1EBD" w:rsidP="00414922">
      <w:pPr>
        <w:jc w:val="center"/>
      </w:pPr>
      <w:r>
        <w:rPr>
          <w:noProof/>
        </w:rPr>
        <w:drawing>
          <wp:inline distT="0" distB="0" distL="0" distR="0" wp14:anchorId="4B3AE1E0" wp14:editId="2CF821D9">
            <wp:extent cx="4962525" cy="2009775"/>
            <wp:effectExtent l="0" t="0" r="9525" b="9525"/>
            <wp:docPr id="12171102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711022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8D731E" w14:textId="64A60797" w:rsidR="00414922" w:rsidRDefault="009A1EBD" w:rsidP="00414922">
      <w:pPr>
        <w:pStyle w:val="a"/>
      </w:pPr>
      <w:r>
        <w:rPr>
          <w:rFonts w:hint="eastAsia"/>
        </w:rPr>
        <w:t>CK-5162E</w:t>
      </w:r>
      <w:r>
        <w:rPr>
          <w:rFonts w:hint="eastAsia"/>
        </w:rPr>
        <w:t>读取位命令设置</w:t>
      </w:r>
    </w:p>
    <w:p w14:paraId="34B7C94F" w14:textId="0B9964A5" w:rsidR="00FB7965" w:rsidRDefault="009A1EBD" w:rsidP="00FB7965">
      <w:pPr>
        <w:jc w:val="center"/>
      </w:pPr>
      <w:r>
        <w:rPr>
          <w:noProof/>
        </w:rPr>
        <w:lastRenderedPageBreak/>
        <w:drawing>
          <wp:inline distT="0" distB="0" distL="0" distR="0" wp14:anchorId="16B6C637" wp14:editId="5F963CCE">
            <wp:extent cx="5274310" cy="2908935"/>
            <wp:effectExtent l="0" t="0" r="2540" b="5715"/>
            <wp:docPr id="43647098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6470989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08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E884E2" w14:textId="20D56B7E" w:rsidR="00FB7965" w:rsidRDefault="009A1EBD" w:rsidP="00FB7965">
      <w:pPr>
        <w:pStyle w:val="a"/>
      </w:pPr>
      <w:r>
        <w:rPr>
          <w:rFonts w:hint="eastAsia"/>
        </w:rPr>
        <w:t>编辑测试画面</w:t>
      </w:r>
    </w:p>
    <w:p w14:paraId="6B9F7B5A" w14:textId="71FB9816" w:rsidR="00FB7965" w:rsidRDefault="00FB7965" w:rsidP="00FB7965">
      <w:r>
        <w:rPr>
          <w:rFonts w:hint="eastAsia"/>
        </w:rPr>
        <w:t>画面编辑内容，</w:t>
      </w:r>
      <w:r w:rsidR="009A1EBD">
        <w:rPr>
          <w:rFonts w:hint="eastAsia"/>
        </w:rPr>
        <w:t>左侧位</w:t>
      </w:r>
      <w:r w:rsidR="009A1EBD">
        <w:rPr>
          <w:rFonts w:hint="eastAsia"/>
        </w:rPr>
        <w:t>8</w:t>
      </w:r>
      <w:r w:rsidR="009A1EBD">
        <w:rPr>
          <w:rFonts w:hint="eastAsia"/>
        </w:rPr>
        <w:t>个输入口状态</w:t>
      </w:r>
      <w:r w:rsidR="009A1EBD">
        <w:rPr>
          <w:rFonts w:hint="eastAsia"/>
        </w:rPr>
        <w:t>DI0-7</w:t>
      </w:r>
      <w:r w:rsidR="009A1EBD">
        <w:rPr>
          <w:rFonts w:hint="eastAsia"/>
        </w:rPr>
        <w:t>，右侧为</w:t>
      </w:r>
      <w:r w:rsidR="009A1EBD">
        <w:rPr>
          <w:rFonts w:hint="eastAsia"/>
        </w:rPr>
        <w:t>8</w:t>
      </w:r>
      <w:r w:rsidR="009A1EBD">
        <w:rPr>
          <w:rFonts w:hint="eastAsia"/>
        </w:rPr>
        <w:t>个输出口状态</w:t>
      </w:r>
      <w:r>
        <w:rPr>
          <w:rFonts w:hint="eastAsia"/>
        </w:rPr>
        <w:t>：</w:t>
      </w:r>
    </w:p>
    <w:p w14:paraId="00F344F3" w14:textId="5480636B" w:rsidR="009A1EBD" w:rsidRDefault="009A1EBD" w:rsidP="00FB7965">
      <w:r>
        <w:rPr>
          <w:rFonts w:hint="eastAsia"/>
        </w:rPr>
        <w:t>编辑完成后，编译、上电、下载、运行：</w:t>
      </w:r>
    </w:p>
    <w:p w14:paraId="3C05D913" w14:textId="050FB69E" w:rsidR="009A1EBD" w:rsidRDefault="009A1EBD" w:rsidP="00FB7965">
      <w:r>
        <w:rPr>
          <w:rFonts w:hint="eastAsia"/>
        </w:rPr>
        <w:t>点击右侧按钮，可在对应端口测到输出低电平；</w:t>
      </w:r>
    </w:p>
    <w:p w14:paraId="3AAF652B" w14:textId="01069FC8" w:rsidR="009A1EBD" w:rsidRDefault="009A1EBD" w:rsidP="00FB7965">
      <w:r>
        <w:rPr>
          <w:rFonts w:hint="eastAsia"/>
        </w:rPr>
        <w:t>当</w:t>
      </w:r>
      <w:r>
        <w:rPr>
          <w:rFonts w:hint="eastAsia"/>
        </w:rPr>
        <w:t>DI</w:t>
      </w:r>
      <w:r>
        <w:rPr>
          <w:rFonts w:hint="eastAsia"/>
        </w:rPr>
        <w:t>端口有低电平输入时，可以发现画面左侧指示灯亮起（熄灭，低电平有效）；</w:t>
      </w:r>
    </w:p>
    <w:p w14:paraId="6536BF01" w14:textId="21DDA6FA" w:rsidR="009A1EBD" w:rsidRDefault="009A1EBD" w:rsidP="009A1EBD">
      <w:pPr>
        <w:jc w:val="center"/>
      </w:pPr>
      <w:r>
        <w:rPr>
          <w:noProof/>
        </w:rPr>
        <w:drawing>
          <wp:inline distT="0" distB="0" distL="0" distR="0" wp14:anchorId="4F5B9392" wp14:editId="07391E36">
            <wp:extent cx="3924300" cy="2476500"/>
            <wp:effectExtent l="0" t="0" r="0" b="0"/>
            <wp:docPr id="100747522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475229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924300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7D01E3" w14:textId="5B084492" w:rsidR="009A1EBD" w:rsidRDefault="009A1EBD" w:rsidP="00010068">
      <w:pPr>
        <w:pStyle w:val="a"/>
      </w:pPr>
      <w:r>
        <w:rPr>
          <w:rFonts w:hint="eastAsia"/>
        </w:rPr>
        <w:t>CK-5162E DI/DO</w:t>
      </w:r>
      <w:r>
        <w:rPr>
          <w:rFonts w:hint="eastAsia"/>
        </w:rPr>
        <w:t>状态</w:t>
      </w:r>
    </w:p>
    <w:p w14:paraId="79EEF7DE" w14:textId="62FEEF77" w:rsidR="00010068" w:rsidRDefault="00010068" w:rsidP="00010068">
      <w:pPr>
        <w:ind w:left="420"/>
      </w:pPr>
      <w:r>
        <w:rPr>
          <w:rFonts w:hint="eastAsia"/>
        </w:rPr>
        <w:t>至此，通讯成功；</w:t>
      </w:r>
      <w:r>
        <w:rPr>
          <w:rFonts w:hint="eastAsia"/>
        </w:rPr>
        <w:t xml:space="preserve"> 5162E</w:t>
      </w:r>
      <w:r>
        <w:rPr>
          <w:rFonts w:hint="eastAsia"/>
        </w:rPr>
        <w:t>为</w:t>
      </w:r>
      <w:r>
        <w:rPr>
          <w:rFonts w:hint="eastAsia"/>
        </w:rPr>
        <w:t>16DI/DO</w:t>
      </w:r>
      <w:r>
        <w:rPr>
          <w:rFonts w:hint="eastAsia"/>
        </w:rPr>
        <w:t>，例程中仅有</w:t>
      </w:r>
      <w:r>
        <w:rPr>
          <w:rFonts w:hint="eastAsia"/>
        </w:rPr>
        <w:t>8DI/DO</w:t>
      </w:r>
      <w:r>
        <w:rPr>
          <w:rFonts w:hint="eastAsia"/>
        </w:rPr>
        <w:t>，用户可参照内容进行添加后续端口；</w:t>
      </w:r>
    </w:p>
    <w:p w14:paraId="74B24902" w14:textId="77777777" w:rsidR="00010068" w:rsidRPr="009A1EBD" w:rsidRDefault="00010068" w:rsidP="00010068">
      <w:pPr>
        <w:ind w:left="420"/>
        <w:rPr>
          <w:rFonts w:hint="eastAsia"/>
        </w:rPr>
      </w:pPr>
    </w:p>
    <w:p w14:paraId="5F32E439" w14:textId="38B75150" w:rsidR="00FB7965" w:rsidRDefault="00FB7965" w:rsidP="00073858">
      <w:r>
        <w:rPr>
          <w:rFonts w:hint="eastAsia"/>
        </w:rPr>
        <w:lastRenderedPageBreak/>
        <w:t>3.2.3 CK-8082E</w:t>
      </w:r>
    </w:p>
    <w:p w14:paraId="45E2B3DC" w14:textId="77777777" w:rsidR="00073858" w:rsidRDefault="00073858" w:rsidP="00073858">
      <w:pPr>
        <w:ind w:firstLine="420"/>
      </w:pPr>
      <w:r>
        <w:rPr>
          <w:rFonts w:hint="eastAsia"/>
        </w:rPr>
        <w:t>参考</w:t>
      </w:r>
      <w:r>
        <w:rPr>
          <w:rFonts w:hint="eastAsia"/>
        </w:rPr>
        <w:t xml:space="preserve">3.2.1 </w:t>
      </w:r>
      <w:r>
        <w:rPr>
          <w:rFonts w:hint="eastAsia"/>
        </w:rPr>
        <w:t>完成硬件连接及通讯设置，本条目仅进行不同点的说明；</w:t>
      </w:r>
    </w:p>
    <w:p w14:paraId="251AD29E" w14:textId="3EE2A3B3" w:rsidR="00073858" w:rsidRDefault="00073858" w:rsidP="00073858">
      <w:r>
        <w:tab/>
      </w:r>
      <w:r>
        <w:rPr>
          <w:rFonts w:hint="eastAsia"/>
        </w:rPr>
        <w:t>通讯配置完成后，进行</w:t>
      </w:r>
      <w:r w:rsidR="00010068">
        <w:rPr>
          <w:rFonts w:hint="eastAsia"/>
        </w:rPr>
        <w:t>画面编辑</w:t>
      </w:r>
      <w:r>
        <w:rPr>
          <w:rFonts w:hint="eastAsia"/>
        </w:rPr>
        <w:t>；</w:t>
      </w:r>
    </w:p>
    <w:p w14:paraId="7FDFC9F1" w14:textId="2B242227" w:rsidR="00073858" w:rsidRDefault="006614C2" w:rsidP="00073858">
      <w:pPr>
        <w:jc w:val="center"/>
      </w:pPr>
      <w:r>
        <w:rPr>
          <w:noProof/>
        </w:rPr>
        <w:drawing>
          <wp:inline distT="0" distB="0" distL="0" distR="0" wp14:anchorId="243F0783" wp14:editId="21100229">
            <wp:extent cx="4105275" cy="3743325"/>
            <wp:effectExtent l="0" t="0" r="9525" b="9525"/>
            <wp:docPr id="26832133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321338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105275" cy="3743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786545" w14:textId="552BA654" w:rsidR="00073858" w:rsidRDefault="006614C2" w:rsidP="00073858">
      <w:pPr>
        <w:pStyle w:val="a"/>
      </w:pPr>
      <w:r>
        <w:rPr>
          <w:rFonts w:hint="eastAsia"/>
        </w:rPr>
        <w:t>数据读取画面编写</w:t>
      </w:r>
    </w:p>
    <w:p w14:paraId="66077793" w14:textId="0B351C8C" w:rsidR="00073858" w:rsidRDefault="006614C2" w:rsidP="00073858">
      <w:pPr>
        <w:jc w:val="center"/>
      </w:pPr>
      <w:r>
        <w:rPr>
          <w:noProof/>
        </w:rPr>
        <w:lastRenderedPageBreak/>
        <w:drawing>
          <wp:inline distT="0" distB="0" distL="0" distR="0" wp14:anchorId="0F94EBA6" wp14:editId="6912EA4A">
            <wp:extent cx="4010025" cy="3780881"/>
            <wp:effectExtent l="0" t="0" r="0" b="0"/>
            <wp:docPr id="83835440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8354407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010925" cy="3781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78CD3F" w14:textId="4B67316C" w:rsidR="00073858" w:rsidRDefault="00073858" w:rsidP="00073858">
      <w:pPr>
        <w:ind w:left="420"/>
      </w:pPr>
      <w:r>
        <w:rPr>
          <w:rFonts w:hint="eastAsia"/>
        </w:rPr>
        <w:t>编译、上电、下载，运行</w:t>
      </w:r>
    </w:p>
    <w:p w14:paraId="36E2200A" w14:textId="77D0AFA9" w:rsidR="00073858" w:rsidRDefault="00073858" w:rsidP="00073858">
      <w:pPr>
        <w:ind w:left="420"/>
      </w:pPr>
      <w:r>
        <w:rPr>
          <w:rFonts w:hint="eastAsia"/>
        </w:rPr>
        <w:t>向</w:t>
      </w:r>
      <w:r>
        <w:rPr>
          <w:rFonts w:hint="eastAsia"/>
        </w:rPr>
        <w:t>AI</w:t>
      </w:r>
      <w:r w:rsidR="006614C2">
        <w:rPr>
          <w:rFonts w:hint="eastAsia"/>
        </w:rPr>
        <w:t>7</w:t>
      </w:r>
      <w:r>
        <w:rPr>
          <w:rFonts w:hint="eastAsia"/>
        </w:rPr>
        <w:t>端口输入</w:t>
      </w:r>
      <w:r>
        <w:rPr>
          <w:rFonts w:hint="eastAsia"/>
        </w:rPr>
        <w:t xml:space="preserve">10mA </w:t>
      </w:r>
      <w:r>
        <w:rPr>
          <w:rFonts w:hint="eastAsia"/>
        </w:rPr>
        <w:t>信号，获得输入值为：</w:t>
      </w:r>
      <w:r>
        <w:rPr>
          <w:rFonts w:hint="eastAsia"/>
        </w:rPr>
        <w:t>101</w:t>
      </w:r>
      <w:r w:rsidR="006614C2">
        <w:rPr>
          <w:rFonts w:hint="eastAsia"/>
        </w:rPr>
        <w:t>25</w:t>
      </w:r>
      <w:r>
        <w:rPr>
          <w:rFonts w:hint="eastAsia"/>
        </w:rPr>
        <w:t>；</w:t>
      </w:r>
    </w:p>
    <w:p w14:paraId="50D3E63F" w14:textId="6B2E20C9" w:rsidR="00073858" w:rsidRDefault="006614C2" w:rsidP="00073858">
      <w:pPr>
        <w:ind w:left="420"/>
        <w:jc w:val="center"/>
      </w:pPr>
      <w:r>
        <w:rPr>
          <w:noProof/>
        </w:rPr>
        <w:drawing>
          <wp:inline distT="0" distB="0" distL="0" distR="0" wp14:anchorId="63ACA48C" wp14:editId="71316D7E">
            <wp:extent cx="2562225" cy="2457450"/>
            <wp:effectExtent l="0" t="0" r="9525" b="0"/>
            <wp:docPr id="14844503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44503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3E5DD7" w14:textId="0D4FFC0D" w:rsidR="00073858" w:rsidRDefault="00073858" w:rsidP="00073858">
      <w:pPr>
        <w:pStyle w:val="a"/>
      </w:pPr>
      <w:r>
        <w:rPr>
          <w:rFonts w:hint="eastAsia"/>
        </w:rPr>
        <w:t>CK-8082E</w:t>
      </w:r>
      <w:r>
        <w:rPr>
          <w:rFonts w:hint="eastAsia"/>
        </w:rPr>
        <w:t>端口读入情况</w:t>
      </w:r>
    </w:p>
    <w:p w14:paraId="77370790" w14:textId="06CB5894" w:rsidR="00073858" w:rsidRDefault="00073858" w:rsidP="00073858">
      <w:pPr>
        <w:ind w:left="420"/>
      </w:pPr>
      <w:r>
        <w:rPr>
          <w:rFonts w:hint="eastAsia"/>
        </w:rPr>
        <w:t>至此，通讯成功；</w:t>
      </w:r>
    </w:p>
    <w:p w14:paraId="4E633412" w14:textId="1E09B917" w:rsidR="00DB6493" w:rsidRDefault="00DB6493" w:rsidP="00DB6493">
      <w:r>
        <w:rPr>
          <w:rFonts w:hint="eastAsia"/>
        </w:rPr>
        <w:t xml:space="preserve">3.2.4 CK-3168E </w:t>
      </w:r>
    </w:p>
    <w:p w14:paraId="3B99178C" w14:textId="77777777" w:rsidR="00DB6493" w:rsidRDefault="00DB6493" w:rsidP="00DB6493">
      <w:r>
        <w:tab/>
      </w:r>
      <w:r>
        <w:rPr>
          <w:rFonts w:hint="eastAsia"/>
        </w:rPr>
        <w:t>参考</w:t>
      </w:r>
      <w:r>
        <w:rPr>
          <w:rFonts w:hint="eastAsia"/>
        </w:rPr>
        <w:t xml:space="preserve">3.2.1 </w:t>
      </w:r>
      <w:r>
        <w:rPr>
          <w:rFonts w:hint="eastAsia"/>
        </w:rPr>
        <w:t>完成硬件连接及通讯设置，本条目仅进行不同点的说明；</w:t>
      </w:r>
    </w:p>
    <w:p w14:paraId="7B293BD5" w14:textId="7A0F1509" w:rsidR="00DB6493" w:rsidRDefault="00DB6493" w:rsidP="00DB6493">
      <w:r>
        <w:lastRenderedPageBreak/>
        <w:tab/>
      </w:r>
      <w:r>
        <w:rPr>
          <w:rFonts w:hint="eastAsia"/>
        </w:rPr>
        <w:t>通讯配置完成后，</w:t>
      </w:r>
      <w:r w:rsidR="003E3C0C">
        <w:rPr>
          <w:rFonts w:hint="eastAsia"/>
        </w:rPr>
        <w:t>进行画面编辑，在输入数据内编写对应的读取地址；</w:t>
      </w:r>
    </w:p>
    <w:p w14:paraId="20F8C0F5" w14:textId="1ED913AF" w:rsidR="00DB6493" w:rsidRDefault="000B0735" w:rsidP="00DB6493">
      <w:pPr>
        <w:jc w:val="center"/>
      </w:pPr>
      <w:r>
        <w:rPr>
          <w:noProof/>
        </w:rPr>
        <w:drawing>
          <wp:inline distT="0" distB="0" distL="0" distR="0" wp14:anchorId="08D4F612" wp14:editId="6CF0CDAE">
            <wp:extent cx="3714750" cy="3695700"/>
            <wp:effectExtent l="0" t="0" r="0" b="0"/>
            <wp:docPr id="135155816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155816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714750" cy="3695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2831A4" w14:textId="77B24436" w:rsidR="00DB6493" w:rsidRDefault="00DB6493" w:rsidP="00DB6493">
      <w:pPr>
        <w:pStyle w:val="a"/>
      </w:pPr>
      <w:r>
        <w:rPr>
          <w:rFonts w:hint="eastAsia"/>
        </w:rPr>
        <w:t>CK-3168E</w:t>
      </w:r>
      <w:r w:rsidR="000B0735">
        <w:rPr>
          <w:rFonts w:hint="eastAsia"/>
        </w:rPr>
        <w:t>读取画面设置</w:t>
      </w:r>
    </w:p>
    <w:p w14:paraId="08DC52F9" w14:textId="1115C1EF" w:rsidR="00DB6493" w:rsidRDefault="00DE28A2" w:rsidP="00DB6493">
      <w:pPr>
        <w:jc w:val="center"/>
      </w:pPr>
      <w:r>
        <w:rPr>
          <w:noProof/>
        </w:rPr>
        <w:drawing>
          <wp:inline distT="0" distB="0" distL="0" distR="0" wp14:anchorId="0ABDB289" wp14:editId="563F1EDD">
            <wp:extent cx="4114800" cy="3634871"/>
            <wp:effectExtent l="0" t="0" r="0" b="3810"/>
            <wp:docPr id="40073670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0736706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116405" cy="36362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5E2988" w14:textId="2DFA2C90" w:rsidR="00DB6493" w:rsidRDefault="00DB6493" w:rsidP="00DB6493">
      <w:pPr>
        <w:pStyle w:val="a"/>
      </w:pPr>
      <w:r>
        <w:rPr>
          <w:rFonts w:hint="eastAsia"/>
        </w:rPr>
        <w:t>CK-3168E</w:t>
      </w:r>
      <w:r w:rsidR="00DE28A2">
        <w:rPr>
          <w:rFonts w:hint="eastAsia"/>
        </w:rPr>
        <w:t>数据控件设置</w:t>
      </w:r>
    </w:p>
    <w:p w14:paraId="32B18D43" w14:textId="77777777" w:rsidR="00DE28A2" w:rsidRDefault="00DE28A2" w:rsidP="00DE28A2"/>
    <w:p w14:paraId="006A0390" w14:textId="3C31EBA9" w:rsidR="00700541" w:rsidRDefault="00DE28A2" w:rsidP="00700541">
      <w:pPr>
        <w:ind w:left="420"/>
      </w:pPr>
      <w:r>
        <w:rPr>
          <w:rFonts w:hint="eastAsia"/>
        </w:rPr>
        <w:lastRenderedPageBreak/>
        <w:t>编辑完成，编译、上电、下载、运行；</w:t>
      </w:r>
    </w:p>
    <w:p w14:paraId="35B7F0D8" w14:textId="3D5B0E79" w:rsidR="00DB6493" w:rsidRDefault="00DE28A2" w:rsidP="00DB6493">
      <w:pPr>
        <w:ind w:left="420"/>
        <w:rPr>
          <w:noProof/>
        </w:rPr>
      </w:pPr>
      <w:r>
        <w:rPr>
          <w:rFonts w:hint="eastAsia"/>
          <w:noProof/>
        </w:rPr>
        <w:t>将</w:t>
      </w:r>
      <w:r>
        <w:rPr>
          <w:rFonts w:hint="eastAsia"/>
          <w:noProof/>
        </w:rPr>
        <w:t>TD1</w:t>
      </w:r>
      <w:r>
        <w:rPr>
          <w:rFonts w:hint="eastAsia"/>
          <w:noProof/>
        </w:rPr>
        <w:t>端口接入</w:t>
      </w:r>
      <w:r>
        <w:rPr>
          <w:rFonts w:hint="eastAsia"/>
          <w:noProof/>
        </w:rPr>
        <w:t>PT100</w:t>
      </w:r>
      <w:r>
        <w:rPr>
          <w:rFonts w:hint="eastAsia"/>
          <w:noProof/>
        </w:rPr>
        <w:t>，将</w:t>
      </w:r>
      <w:r>
        <w:rPr>
          <w:rFonts w:hint="eastAsia"/>
          <w:noProof/>
        </w:rPr>
        <w:t>PT100</w:t>
      </w:r>
      <w:r>
        <w:rPr>
          <w:rFonts w:hint="eastAsia"/>
          <w:noProof/>
        </w:rPr>
        <w:t>放入</w:t>
      </w:r>
      <w:r>
        <w:rPr>
          <w:rFonts w:hint="eastAsia"/>
          <w:noProof/>
        </w:rPr>
        <w:t>24</w:t>
      </w:r>
      <w:r>
        <w:rPr>
          <w:rFonts w:hint="eastAsia"/>
          <w:noProof/>
        </w:rPr>
        <w:t>℃左右的介质中，测到结果如下图：</w:t>
      </w:r>
    </w:p>
    <w:p w14:paraId="668290C7" w14:textId="6E22F7B3" w:rsidR="00DE28A2" w:rsidRDefault="00DE28A2" w:rsidP="00DE28A2">
      <w:pPr>
        <w:ind w:left="420"/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4E8584B7" wp14:editId="73412F87">
            <wp:extent cx="2809875" cy="2476500"/>
            <wp:effectExtent l="0" t="0" r="9525" b="0"/>
            <wp:docPr id="57735214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735214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0EE9C0" w14:textId="1332907B" w:rsidR="00700541" w:rsidRDefault="00700541" w:rsidP="005951BF">
      <w:pPr>
        <w:pStyle w:val="a"/>
      </w:pPr>
      <w:r>
        <w:rPr>
          <w:rFonts w:hint="eastAsia"/>
        </w:rPr>
        <w:t>CK-3168E</w:t>
      </w:r>
      <w:r w:rsidR="00DE28A2">
        <w:rPr>
          <w:rFonts w:hint="eastAsia"/>
        </w:rPr>
        <w:t>获得</w:t>
      </w:r>
      <w:r>
        <w:rPr>
          <w:rFonts w:hint="eastAsia"/>
        </w:rPr>
        <w:t>数据</w:t>
      </w:r>
    </w:p>
    <w:p w14:paraId="7769E978" w14:textId="41E067C6" w:rsidR="00B932B5" w:rsidRDefault="00B932B5" w:rsidP="00B932B5">
      <w:pPr>
        <w:ind w:left="420"/>
      </w:pPr>
      <w:r>
        <w:rPr>
          <w:rFonts w:hint="eastAsia"/>
        </w:rPr>
        <w:t>可得，</w:t>
      </w:r>
      <w:r>
        <w:rPr>
          <w:rFonts w:hint="eastAsia"/>
        </w:rPr>
        <w:t>TD0</w:t>
      </w:r>
      <w:r>
        <w:rPr>
          <w:rFonts w:hint="eastAsia"/>
        </w:rPr>
        <w:t>端口读取为</w:t>
      </w:r>
      <w:r>
        <w:rPr>
          <w:rFonts w:hint="eastAsia"/>
        </w:rPr>
        <w:t>23.</w:t>
      </w:r>
      <w:r w:rsidR="00DE28A2">
        <w:rPr>
          <w:rFonts w:hint="eastAsia"/>
        </w:rPr>
        <w:t>3</w:t>
      </w:r>
      <w:r>
        <w:rPr>
          <w:rFonts w:hint="eastAsia"/>
        </w:rPr>
        <w:t>℃（</w:t>
      </w:r>
      <w:r>
        <w:rPr>
          <w:rFonts w:hint="eastAsia"/>
        </w:rPr>
        <w:t>23</w:t>
      </w:r>
      <w:r w:rsidR="00DE28A2">
        <w:rPr>
          <w:rFonts w:hint="eastAsia"/>
        </w:rPr>
        <w:t>3</w:t>
      </w:r>
      <w:r>
        <w:rPr>
          <w:rFonts w:hint="eastAsia"/>
        </w:rPr>
        <w:t>）。</w:t>
      </w:r>
      <w:r w:rsidR="00DE28A2">
        <w:rPr>
          <w:rFonts w:hint="eastAsia"/>
        </w:rPr>
        <w:t>其他</w:t>
      </w:r>
      <w:r>
        <w:rPr>
          <w:rFonts w:hint="eastAsia"/>
        </w:rPr>
        <w:t>端口因未连接内容，读数为</w:t>
      </w:r>
      <w:r>
        <w:rPr>
          <w:rFonts w:hint="eastAsia"/>
        </w:rPr>
        <w:t>14000</w:t>
      </w:r>
      <w:r>
        <w:rPr>
          <w:rFonts w:hint="eastAsia"/>
        </w:rPr>
        <w:t>。至此，通讯成功</w:t>
      </w:r>
    </w:p>
    <w:p w14:paraId="7D4C15D7" w14:textId="54782B00" w:rsidR="008A43F1" w:rsidRDefault="008A43F1" w:rsidP="00567C17">
      <w:r>
        <w:rPr>
          <w:rFonts w:hint="eastAsia"/>
        </w:rPr>
        <w:t>3.2.5 CK-</w:t>
      </w:r>
      <w:r w:rsidR="00DE28A2">
        <w:rPr>
          <w:rFonts w:hint="eastAsia"/>
        </w:rPr>
        <w:t>DA08</w:t>
      </w:r>
      <w:r>
        <w:rPr>
          <w:rFonts w:hint="eastAsia"/>
        </w:rPr>
        <w:t>E</w:t>
      </w:r>
      <w:r w:rsidR="00DE28A2">
        <w:rPr>
          <w:rFonts w:hint="eastAsia"/>
        </w:rPr>
        <w:t>TH</w:t>
      </w:r>
    </w:p>
    <w:p w14:paraId="480F9CF7" w14:textId="77777777" w:rsidR="00567C17" w:rsidRDefault="00567C17" w:rsidP="00567C17">
      <w:pPr>
        <w:ind w:firstLine="420"/>
      </w:pPr>
      <w:r>
        <w:rPr>
          <w:rFonts w:hint="eastAsia"/>
        </w:rPr>
        <w:t>参考</w:t>
      </w:r>
      <w:r>
        <w:rPr>
          <w:rFonts w:hint="eastAsia"/>
        </w:rPr>
        <w:t xml:space="preserve">3.2.1 </w:t>
      </w:r>
      <w:r>
        <w:rPr>
          <w:rFonts w:hint="eastAsia"/>
        </w:rPr>
        <w:t>完成硬件连接及通讯设置，本条目仅进行不同点的说明；</w:t>
      </w:r>
    </w:p>
    <w:p w14:paraId="1A057B69" w14:textId="64074087" w:rsidR="00567C17" w:rsidRDefault="00567C17" w:rsidP="00567C17">
      <w:pPr>
        <w:ind w:firstLine="420"/>
      </w:pPr>
      <w:r>
        <w:rPr>
          <w:rFonts w:hint="eastAsia"/>
        </w:rPr>
        <w:t>通讯配置完成后，进行</w:t>
      </w:r>
      <w:r w:rsidR="00CF336E">
        <w:rPr>
          <w:rFonts w:hint="eastAsia"/>
        </w:rPr>
        <w:t>画面编辑：</w:t>
      </w:r>
    </w:p>
    <w:p w14:paraId="041EE823" w14:textId="7E3CA05C" w:rsidR="00CF336E" w:rsidRDefault="00CF336E" w:rsidP="00CF336E">
      <w:pPr>
        <w:ind w:firstLine="420"/>
        <w:jc w:val="center"/>
      </w:pPr>
      <w:r>
        <w:rPr>
          <w:noProof/>
        </w:rPr>
        <w:drawing>
          <wp:inline distT="0" distB="0" distL="0" distR="0" wp14:anchorId="76E0D9D0" wp14:editId="2C5E7B6C">
            <wp:extent cx="2871568" cy="2628900"/>
            <wp:effectExtent l="0" t="0" r="5080" b="0"/>
            <wp:docPr id="56233239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2332395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872410" cy="26296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016FD7" w14:textId="28F469B9" w:rsidR="00CF336E" w:rsidRDefault="00CF336E" w:rsidP="00CF336E">
      <w:pPr>
        <w:pStyle w:val="a"/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通道输出画面</w:t>
      </w:r>
    </w:p>
    <w:p w14:paraId="5B677861" w14:textId="6F462D58" w:rsidR="00567C17" w:rsidRDefault="00567C17" w:rsidP="00BD0334">
      <w:pPr>
        <w:ind w:left="420"/>
        <w:jc w:val="center"/>
      </w:pPr>
    </w:p>
    <w:p w14:paraId="1ABE8A4B" w14:textId="42D93F6F" w:rsidR="00BD0334" w:rsidRDefault="00BD0334" w:rsidP="00BD0334">
      <w:pPr>
        <w:pStyle w:val="a"/>
      </w:pPr>
      <w:r>
        <w:rPr>
          <w:rFonts w:hint="eastAsia"/>
        </w:rPr>
        <w:t>新建数据库</w:t>
      </w:r>
    </w:p>
    <w:p w14:paraId="71A8531E" w14:textId="5F005D8A" w:rsidR="00470DEB" w:rsidRDefault="00CF336E" w:rsidP="00CC4A2A">
      <w:pPr>
        <w:ind w:left="420"/>
        <w:jc w:val="center"/>
      </w:pPr>
      <w:r>
        <w:rPr>
          <w:noProof/>
        </w:rPr>
        <w:drawing>
          <wp:inline distT="0" distB="0" distL="0" distR="0" wp14:anchorId="2C114DC0" wp14:editId="1393F92C">
            <wp:extent cx="4086225" cy="3308652"/>
            <wp:effectExtent l="0" t="0" r="0" b="6350"/>
            <wp:docPr id="34709302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709302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088540" cy="33105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024C08" w14:textId="0FBB39CE" w:rsidR="00CC4A2A" w:rsidRDefault="00CF336E" w:rsidP="00CC4A2A">
      <w:pPr>
        <w:pStyle w:val="a"/>
      </w:pPr>
      <w:r>
        <w:rPr>
          <w:rFonts w:hint="eastAsia"/>
        </w:rPr>
        <w:t>输入数据块</w:t>
      </w:r>
      <w:r w:rsidR="00CC4A2A">
        <w:rPr>
          <w:rFonts w:hint="eastAsia"/>
        </w:rPr>
        <w:t>设置</w:t>
      </w:r>
    </w:p>
    <w:p w14:paraId="0E45A75D" w14:textId="5E1F5B8D" w:rsidR="00CF336E" w:rsidRDefault="00CF336E" w:rsidP="008C748E">
      <w:pPr>
        <w:rPr>
          <w:rFonts w:hint="eastAsia"/>
        </w:rPr>
      </w:pPr>
      <w:r>
        <w:rPr>
          <w:rFonts w:hint="eastAsia"/>
        </w:rPr>
        <w:t>注意使用</w:t>
      </w:r>
      <w:r>
        <w:rPr>
          <w:rFonts w:hint="eastAsia"/>
        </w:rPr>
        <w:t>4x</w:t>
      </w:r>
      <w:r>
        <w:rPr>
          <w:rFonts w:hint="eastAsia"/>
        </w:rPr>
        <w:t>命令，需要将输入使能打开</w:t>
      </w:r>
    </w:p>
    <w:p w14:paraId="12BEB92E" w14:textId="1CA558A0" w:rsidR="008C748E" w:rsidRDefault="008C748E" w:rsidP="008C748E">
      <w:r>
        <w:rPr>
          <w:rFonts w:hint="eastAsia"/>
        </w:rPr>
        <w:t>编译、通电、下载，运行：</w:t>
      </w:r>
    </w:p>
    <w:p w14:paraId="00F0C9B7" w14:textId="40943B16" w:rsidR="008C748E" w:rsidRDefault="0037658E" w:rsidP="007F0EE2">
      <w:pPr>
        <w:jc w:val="center"/>
      </w:pPr>
      <w:r>
        <w:rPr>
          <w:noProof/>
        </w:rPr>
        <w:drawing>
          <wp:inline distT="0" distB="0" distL="0" distR="0" wp14:anchorId="11AB9296" wp14:editId="7E2344ED">
            <wp:extent cx="2828925" cy="2419350"/>
            <wp:effectExtent l="0" t="0" r="9525" b="0"/>
            <wp:docPr id="122608193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6081938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241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382D88" w14:textId="75690366" w:rsidR="006A48DE" w:rsidRDefault="00CF336E" w:rsidP="006A48DE">
      <w:pPr>
        <w:pStyle w:val="a"/>
      </w:pPr>
      <w:r>
        <w:rPr>
          <w:rFonts w:hint="eastAsia"/>
        </w:rPr>
        <w:t>上电后初始</w:t>
      </w:r>
      <w:r w:rsidR="006A48DE">
        <w:rPr>
          <w:rFonts w:hint="eastAsia"/>
        </w:rPr>
        <w:t>状态</w:t>
      </w:r>
    </w:p>
    <w:p w14:paraId="1AA7D6DF" w14:textId="2301F638" w:rsidR="006A48DE" w:rsidRDefault="006A48DE" w:rsidP="0037658E">
      <w:r>
        <w:rPr>
          <w:rFonts w:hint="eastAsia"/>
        </w:rPr>
        <w:t>在以上状态</w:t>
      </w:r>
      <w:r w:rsidR="00193CD9">
        <w:rPr>
          <w:rFonts w:hint="eastAsia"/>
        </w:rPr>
        <w:t>，</w:t>
      </w:r>
      <w:r w:rsidR="0037658E">
        <w:rPr>
          <w:rFonts w:hint="eastAsia"/>
        </w:rPr>
        <w:t>因</w:t>
      </w:r>
      <w:r w:rsidR="0037658E">
        <w:rPr>
          <w:rFonts w:hint="eastAsia"/>
        </w:rPr>
        <w:t xml:space="preserve">CK-DA08ETH </w:t>
      </w:r>
      <w:r w:rsidR="0037658E">
        <w:rPr>
          <w:rFonts w:hint="eastAsia"/>
        </w:rPr>
        <w:t>为</w:t>
      </w:r>
      <w:r w:rsidR="0037658E">
        <w:rPr>
          <w:rFonts w:hint="eastAsia"/>
        </w:rPr>
        <w:t xml:space="preserve">4-20mA </w:t>
      </w:r>
      <w:r w:rsidR="0037658E">
        <w:rPr>
          <w:rFonts w:hint="eastAsia"/>
        </w:rPr>
        <w:t>输出模块，故最小输出数值为</w:t>
      </w:r>
      <w:r w:rsidR="0037658E">
        <w:rPr>
          <w:rFonts w:hint="eastAsia"/>
        </w:rPr>
        <w:t>4000</w:t>
      </w:r>
      <w:r w:rsidR="0037658E">
        <w:rPr>
          <w:rFonts w:hint="eastAsia"/>
        </w:rPr>
        <w:t>，此时修改数据如下：</w:t>
      </w:r>
    </w:p>
    <w:p w14:paraId="0C454C84" w14:textId="05460D53" w:rsidR="0037658E" w:rsidRDefault="0037658E" w:rsidP="0037658E">
      <w:pPr>
        <w:jc w:val="center"/>
      </w:pPr>
      <w:r>
        <w:rPr>
          <w:noProof/>
        </w:rPr>
        <w:lastRenderedPageBreak/>
        <w:drawing>
          <wp:inline distT="0" distB="0" distL="0" distR="0" wp14:anchorId="6B79E10C" wp14:editId="3DBB7688">
            <wp:extent cx="2847975" cy="2533650"/>
            <wp:effectExtent l="0" t="0" r="9525" b="0"/>
            <wp:docPr id="633896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38961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253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8FA934" w14:textId="6F873BB4" w:rsidR="0037658E" w:rsidRDefault="0037658E" w:rsidP="0037658E">
      <w:pPr>
        <w:pStyle w:val="a"/>
        <w:rPr>
          <w:rFonts w:hint="eastAsia"/>
        </w:rPr>
      </w:pPr>
      <w:r>
        <w:rPr>
          <w:rFonts w:hint="eastAsia"/>
        </w:rPr>
        <w:t>修改后端口数据</w:t>
      </w:r>
    </w:p>
    <w:p w14:paraId="6397DA01" w14:textId="6F6B454C" w:rsidR="00193CD9" w:rsidRDefault="0037658E" w:rsidP="006A48DE">
      <w:pPr>
        <w:rPr>
          <w:rFonts w:hint="eastAsia"/>
        </w:rPr>
      </w:pPr>
      <w:r>
        <w:rPr>
          <w:rFonts w:hint="eastAsia"/>
        </w:rPr>
        <w:t>测量得到：</w:t>
      </w:r>
      <w:r>
        <w:rPr>
          <w:rFonts w:hint="eastAsia"/>
        </w:rPr>
        <w:t>DA0</w:t>
      </w:r>
      <w:r>
        <w:rPr>
          <w:rFonts w:hint="eastAsia"/>
        </w:rPr>
        <w:t>端口电流约为</w:t>
      </w:r>
      <w:r>
        <w:rPr>
          <w:rFonts w:hint="eastAsia"/>
        </w:rPr>
        <w:t>9.8mA</w:t>
      </w:r>
      <w:r>
        <w:rPr>
          <w:rFonts w:hint="eastAsia"/>
        </w:rPr>
        <w:t>，</w:t>
      </w:r>
      <w:r>
        <w:rPr>
          <w:rFonts w:hint="eastAsia"/>
        </w:rPr>
        <w:t>DA1</w:t>
      </w:r>
      <w:r>
        <w:rPr>
          <w:rFonts w:hint="eastAsia"/>
        </w:rPr>
        <w:t>端口约为</w:t>
      </w:r>
      <w:r>
        <w:rPr>
          <w:rFonts w:hint="eastAsia"/>
        </w:rPr>
        <w:t>7.9mA</w:t>
      </w:r>
      <w:r>
        <w:rPr>
          <w:rFonts w:hint="eastAsia"/>
        </w:rPr>
        <w:t>，</w:t>
      </w:r>
      <w:r>
        <w:rPr>
          <w:rFonts w:hint="eastAsia"/>
        </w:rPr>
        <w:t>DA2</w:t>
      </w:r>
      <w:r>
        <w:rPr>
          <w:rFonts w:hint="eastAsia"/>
        </w:rPr>
        <w:t>端口为</w:t>
      </w:r>
      <w:r>
        <w:rPr>
          <w:rFonts w:hint="eastAsia"/>
        </w:rPr>
        <w:t>5mA</w:t>
      </w:r>
      <w:r>
        <w:rPr>
          <w:rFonts w:hint="eastAsia"/>
        </w:rPr>
        <w:t>，其余端口保持</w:t>
      </w:r>
      <w:r>
        <w:rPr>
          <w:rFonts w:hint="eastAsia"/>
        </w:rPr>
        <w:t>4mA</w:t>
      </w:r>
      <w:r>
        <w:rPr>
          <w:rFonts w:hint="eastAsia"/>
        </w:rPr>
        <w:t>；</w:t>
      </w:r>
    </w:p>
    <w:p w14:paraId="11861877" w14:textId="5A197680" w:rsidR="00193CD9" w:rsidRPr="00BD0334" w:rsidRDefault="00193CD9" w:rsidP="006A48DE">
      <w:pPr>
        <w:rPr>
          <w:rFonts w:hint="eastAsia"/>
        </w:rPr>
      </w:pPr>
      <w:r>
        <w:rPr>
          <w:rFonts w:hint="eastAsia"/>
        </w:rPr>
        <w:t>至此、通讯成功；</w:t>
      </w:r>
    </w:p>
    <w:sectPr w:rsidR="00193CD9" w:rsidRPr="00BD03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78A6FC" w14:textId="77777777" w:rsidR="00820A8D" w:rsidRDefault="00820A8D" w:rsidP="00B932B5">
      <w:pPr>
        <w:spacing w:line="240" w:lineRule="auto"/>
      </w:pPr>
      <w:r>
        <w:separator/>
      </w:r>
    </w:p>
  </w:endnote>
  <w:endnote w:type="continuationSeparator" w:id="0">
    <w:p w14:paraId="1BD90060" w14:textId="77777777" w:rsidR="00820A8D" w:rsidRDefault="00820A8D" w:rsidP="00B932B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dobe 宋体 Std L">
    <w:panose1 w:val="02020300000000000000"/>
    <w:charset w:val="86"/>
    <w:family w:val="roman"/>
    <w:notTrueType/>
    <w:pitch w:val="variable"/>
    <w:sig w:usb0="00000207" w:usb1="0A0F1810" w:usb2="00000016" w:usb3="00000000" w:csb0="00060007" w:csb1="00000000"/>
  </w:font>
  <w:font w:name="Adobe 黑体 Std R">
    <w:panose1 w:val="020B0400000000000000"/>
    <w:charset w:val="86"/>
    <w:family w:val="swiss"/>
    <w:notTrueType/>
    <w:pitch w:val="variable"/>
    <w:sig w:usb0="00000207" w:usb1="0A0F1810" w:usb2="00000016" w:usb3="00000000" w:csb0="0006000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385C17" w14:textId="77777777" w:rsidR="00820A8D" w:rsidRDefault="00820A8D" w:rsidP="00B932B5">
      <w:pPr>
        <w:spacing w:line="240" w:lineRule="auto"/>
      </w:pPr>
      <w:r>
        <w:separator/>
      </w:r>
    </w:p>
  </w:footnote>
  <w:footnote w:type="continuationSeparator" w:id="0">
    <w:p w14:paraId="0C5DD6EA" w14:textId="77777777" w:rsidR="00820A8D" w:rsidRDefault="00820A8D" w:rsidP="00B932B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EC13FD"/>
    <w:multiLevelType w:val="hybridMultilevel"/>
    <w:tmpl w:val="C0C25342"/>
    <w:lvl w:ilvl="0" w:tplc="6A76A350">
      <w:start w:val="1"/>
      <w:numFmt w:val="decimal"/>
      <w:lvlText w:val="1.%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34BE0ABF"/>
    <w:multiLevelType w:val="hybridMultilevel"/>
    <w:tmpl w:val="FB963454"/>
    <w:lvl w:ilvl="0" w:tplc="1D5EE8D8">
      <w:start w:val="1"/>
      <w:numFmt w:val="decimal"/>
      <w:pStyle w:val="a"/>
      <w:lvlText w:val="图%1."/>
      <w:lvlJc w:val="center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4FAD6E70"/>
    <w:multiLevelType w:val="multilevel"/>
    <w:tmpl w:val="16C4DC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668A0945"/>
    <w:multiLevelType w:val="multilevel"/>
    <w:tmpl w:val="AB1E152A"/>
    <w:lvl w:ilvl="0">
      <w:start w:val="1"/>
      <w:numFmt w:val="decimal"/>
      <w:pStyle w:val="1"/>
      <w:lvlText w:val="%1."/>
      <w:lvlJc w:val="left"/>
      <w:pPr>
        <w:ind w:left="440" w:hanging="440"/>
      </w:p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770513643">
    <w:abstractNumId w:val="2"/>
  </w:num>
  <w:num w:numId="2" w16cid:durableId="744304153">
    <w:abstractNumId w:val="1"/>
  </w:num>
  <w:num w:numId="3" w16cid:durableId="815562429">
    <w:abstractNumId w:val="3"/>
  </w:num>
  <w:num w:numId="4" w16cid:durableId="17439169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4E1"/>
    <w:rsid w:val="000015D2"/>
    <w:rsid w:val="00010068"/>
    <w:rsid w:val="00073858"/>
    <w:rsid w:val="00080BCD"/>
    <w:rsid w:val="00082E33"/>
    <w:rsid w:val="00096467"/>
    <w:rsid w:val="00096DE8"/>
    <w:rsid w:val="000B0735"/>
    <w:rsid w:val="000F6389"/>
    <w:rsid w:val="001339FA"/>
    <w:rsid w:val="00193CD9"/>
    <w:rsid w:val="001B4295"/>
    <w:rsid w:val="001B56C5"/>
    <w:rsid w:val="001D4C54"/>
    <w:rsid w:val="001D4E76"/>
    <w:rsid w:val="001F627A"/>
    <w:rsid w:val="002177E7"/>
    <w:rsid w:val="00264488"/>
    <w:rsid w:val="00271B03"/>
    <w:rsid w:val="00295C45"/>
    <w:rsid w:val="002A5877"/>
    <w:rsid w:val="002B13A7"/>
    <w:rsid w:val="002D581A"/>
    <w:rsid w:val="002F20C3"/>
    <w:rsid w:val="0030117C"/>
    <w:rsid w:val="003125AC"/>
    <w:rsid w:val="003246FD"/>
    <w:rsid w:val="0033622E"/>
    <w:rsid w:val="003433E3"/>
    <w:rsid w:val="00361863"/>
    <w:rsid w:val="0037658E"/>
    <w:rsid w:val="003B35A9"/>
    <w:rsid w:val="003E3C0C"/>
    <w:rsid w:val="004049A7"/>
    <w:rsid w:val="00407192"/>
    <w:rsid w:val="00414922"/>
    <w:rsid w:val="004158F4"/>
    <w:rsid w:val="00421717"/>
    <w:rsid w:val="00441333"/>
    <w:rsid w:val="00470DEB"/>
    <w:rsid w:val="004F329E"/>
    <w:rsid w:val="005025CB"/>
    <w:rsid w:val="005224E1"/>
    <w:rsid w:val="005242E6"/>
    <w:rsid w:val="00542CB6"/>
    <w:rsid w:val="00561CE2"/>
    <w:rsid w:val="00567C17"/>
    <w:rsid w:val="00574848"/>
    <w:rsid w:val="005951BF"/>
    <w:rsid w:val="005A2827"/>
    <w:rsid w:val="005E5567"/>
    <w:rsid w:val="00615382"/>
    <w:rsid w:val="00631EB7"/>
    <w:rsid w:val="006614C2"/>
    <w:rsid w:val="00661EED"/>
    <w:rsid w:val="00665C03"/>
    <w:rsid w:val="006A48DE"/>
    <w:rsid w:val="006C7B28"/>
    <w:rsid w:val="006D6E4B"/>
    <w:rsid w:val="006F26A3"/>
    <w:rsid w:val="00700541"/>
    <w:rsid w:val="00713518"/>
    <w:rsid w:val="0072260E"/>
    <w:rsid w:val="00724C2A"/>
    <w:rsid w:val="00734872"/>
    <w:rsid w:val="00754329"/>
    <w:rsid w:val="00756ADD"/>
    <w:rsid w:val="007605B2"/>
    <w:rsid w:val="00783CC5"/>
    <w:rsid w:val="007848AA"/>
    <w:rsid w:val="0078684A"/>
    <w:rsid w:val="0079387B"/>
    <w:rsid w:val="007A4E5F"/>
    <w:rsid w:val="007D003D"/>
    <w:rsid w:val="007D392C"/>
    <w:rsid w:val="007E15BF"/>
    <w:rsid w:val="007F0EE2"/>
    <w:rsid w:val="0082049F"/>
    <w:rsid w:val="00820A8D"/>
    <w:rsid w:val="008344CC"/>
    <w:rsid w:val="00854ED0"/>
    <w:rsid w:val="00864831"/>
    <w:rsid w:val="008741B9"/>
    <w:rsid w:val="0088590B"/>
    <w:rsid w:val="008A43F1"/>
    <w:rsid w:val="008A51FE"/>
    <w:rsid w:val="008C748E"/>
    <w:rsid w:val="008D6423"/>
    <w:rsid w:val="00906741"/>
    <w:rsid w:val="009245A0"/>
    <w:rsid w:val="00925C5E"/>
    <w:rsid w:val="00925EBF"/>
    <w:rsid w:val="00963217"/>
    <w:rsid w:val="00981E7E"/>
    <w:rsid w:val="009A1EBD"/>
    <w:rsid w:val="009C688F"/>
    <w:rsid w:val="009E0F08"/>
    <w:rsid w:val="009F3894"/>
    <w:rsid w:val="00A21938"/>
    <w:rsid w:val="00A25587"/>
    <w:rsid w:val="00A413A2"/>
    <w:rsid w:val="00A55313"/>
    <w:rsid w:val="00A74B5F"/>
    <w:rsid w:val="00A7686B"/>
    <w:rsid w:val="00A8413F"/>
    <w:rsid w:val="00AA0F93"/>
    <w:rsid w:val="00AA6324"/>
    <w:rsid w:val="00AD54E2"/>
    <w:rsid w:val="00B008CC"/>
    <w:rsid w:val="00B4355E"/>
    <w:rsid w:val="00B46DA2"/>
    <w:rsid w:val="00B511B2"/>
    <w:rsid w:val="00B53487"/>
    <w:rsid w:val="00B716B9"/>
    <w:rsid w:val="00B843E7"/>
    <w:rsid w:val="00B91F0D"/>
    <w:rsid w:val="00B932B5"/>
    <w:rsid w:val="00B96879"/>
    <w:rsid w:val="00B96C53"/>
    <w:rsid w:val="00BA6207"/>
    <w:rsid w:val="00BD0334"/>
    <w:rsid w:val="00BE3B9E"/>
    <w:rsid w:val="00BE5409"/>
    <w:rsid w:val="00C0132E"/>
    <w:rsid w:val="00C30D21"/>
    <w:rsid w:val="00C31644"/>
    <w:rsid w:val="00CA633D"/>
    <w:rsid w:val="00CA744F"/>
    <w:rsid w:val="00CC14E8"/>
    <w:rsid w:val="00CC497D"/>
    <w:rsid w:val="00CC4A2A"/>
    <w:rsid w:val="00CE64DA"/>
    <w:rsid w:val="00CE6930"/>
    <w:rsid w:val="00CF336E"/>
    <w:rsid w:val="00CF3E8E"/>
    <w:rsid w:val="00DA2298"/>
    <w:rsid w:val="00DA2303"/>
    <w:rsid w:val="00DB6493"/>
    <w:rsid w:val="00DD7450"/>
    <w:rsid w:val="00DE28A2"/>
    <w:rsid w:val="00DE6DDF"/>
    <w:rsid w:val="00E274BA"/>
    <w:rsid w:val="00EA041B"/>
    <w:rsid w:val="00EB1539"/>
    <w:rsid w:val="00EC50E6"/>
    <w:rsid w:val="00EC5A2B"/>
    <w:rsid w:val="00F24BE1"/>
    <w:rsid w:val="00F26F2C"/>
    <w:rsid w:val="00F31B97"/>
    <w:rsid w:val="00F35BB2"/>
    <w:rsid w:val="00F40745"/>
    <w:rsid w:val="00F47712"/>
    <w:rsid w:val="00FB2A1B"/>
    <w:rsid w:val="00FB7965"/>
    <w:rsid w:val="00FD3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61054F"/>
  <w15:chartTrackingRefBased/>
  <w15:docId w15:val="{56D8BACC-48B4-4ECF-AE2D-B10C30702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B91F0D"/>
    <w:pPr>
      <w:widowControl w:val="0"/>
      <w:spacing w:line="360" w:lineRule="auto"/>
    </w:pPr>
    <w:rPr>
      <w:rFonts w:eastAsia="宋体"/>
      <w:sz w:val="24"/>
    </w:rPr>
  </w:style>
  <w:style w:type="paragraph" w:styleId="1">
    <w:name w:val="heading 1"/>
    <w:next w:val="a0"/>
    <w:link w:val="10"/>
    <w:uiPriority w:val="9"/>
    <w:qFormat/>
    <w:rsid w:val="00B91F0D"/>
    <w:pPr>
      <w:keepNext/>
      <w:keepLines/>
      <w:numPr>
        <w:numId w:val="3"/>
      </w:numPr>
      <w:spacing w:before="340" w:after="330" w:line="360" w:lineRule="auto"/>
      <w:outlineLvl w:val="0"/>
    </w:pPr>
    <w:rPr>
      <w:rFonts w:eastAsia="黑体"/>
      <w:b/>
      <w:bCs/>
      <w:kern w:val="44"/>
      <w:sz w:val="30"/>
      <w:szCs w:val="44"/>
    </w:rPr>
  </w:style>
  <w:style w:type="paragraph" w:styleId="2">
    <w:name w:val="heading 2"/>
    <w:basedOn w:val="a0"/>
    <w:next w:val="a0"/>
    <w:link w:val="20"/>
    <w:uiPriority w:val="9"/>
    <w:unhideWhenUsed/>
    <w:qFormat/>
    <w:rsid w:val="009C688F"/>
    <w:pPr>
      <w:keepNext/>
      <w:keepLines/>
      <w:spacing w:before="260" w:after="260"/>
      <w:outlineLvl w:val="1"/>
    </w:pPr>
    <w:rPr>
      <w:rFonts w:asciiTheme="majorHAnsi" w:hAnsiTheme="majorHAnsi" w:cstheme="majorBidi"/>
      <w:b/>
      <w:bCs/>
      <w:sz w:val="28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0015D2"/>
    <w:pPr>
      <w:ind w:firstLineChars="200" w:firstLine="420"/>
    </w:pPr>
  </w:style>
  <w:style w:type="paragraph" w:styleId="a">
    <w:name w:val="No Spacing"/>
    <w:aliases w:val="图号"/>
    <w:basedOn w:val="a0"/>
    <w:uiPriority w:val="1"/>
    <w:qFormat/>
    <w:rsid w:val="00CE6930"/>
    <w:pPr>
      <w:numPr>
        <w:numId w:val="2"/>
      </w:numPr>
      <w:ind w:left="0" w:firstLine="0"/>
      <w:jc w:val="center"/>
    </w:pPr>
    <w:rPr>
      <w:rFonts w:eastAsia="黑体"/>
      <w:sz w:val="21"/>
    </w:rPr>
  </w:style>
  <w:style w:type="character" w:customStyle="1" w:styleId="10">
    <w:name w:val="标题 1 字符"/>
    <w:basedOn w:val="a1"/>
    <w:link w:val="1"/>
    <w:uiPriority w:val="9"/>
    <w:rsid w:val="00B91F0D"/>
    <w:rPr>
      <w:rFonts w:eastAsia="黑体"/>
      <w:b/>
      <w:bCs/>
      <w:kern w:val="44"/>
      <w:sz w:val="30"/>
      <w:szCs w:val="44"/>
    </w:rPr>
  </w:style>
  <w:style w:type="character" w:customStyle="1" w:styleId="20">
    <w:name w:val="标题 2 字符"/>
    <w:basedOn w:val="a1"/>
    <w:link w:val="2"/>
    <w:uiPriority w:val="9"/>
    <w:rsid w:val="009C688F"/>
    <w:rPr>
      <w:rFonts w:asciiTheme="majorHAnsi" w:eastAsia="Adobe 宋体 Std L" w:hAnsiTheme="majorHAnsi" w:cstheme="majorBidi"/>
      <w:b/>
      <w:bCs/>
      <w:sz w:val="28"/>
      <w:szCs w:val="32"/>
    </w:rPr>
  </w:style>
  <w:style w:type="paragraph" w:styleId="a5">
    <w:name w:val="header"/>
    <w:basedOn w:val="a0"/>
    <w:link w:val="a6"/>
    <w:uiPriority w:val="99"/>
    <w:unhideWhenUsed/>
    <w:rsid w:val="00B932B5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6">
    <w:name w:val="页眉 字符"/>
    <w:basedOn w:val="a1"/>
    <w:link w:val="a5"/>
    <w:uiPriority w:val="99"/>
    <w:rsid w:val="00B932B5"/>
    <w:rPr>
      <w:rFonts w:eastAsia="宋体"/>
      <w:sz w:val="18"/>
      <w:szCs w:val="18"/>
    </w:rPr>
  </w:style>
  <w:style w:type="paragraph" w:styleId="a7">
    <w:name w:val="footer"/>
    <w:basedOn w:val="a0"/>
    <w:link w:val="a8"/>
    <w:uiPriority w:val="99"/>
    <w:unhideWhenUsed/>
    <w:rsid w:val="00B932B5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8">
    <w:name w:val="页脚 字符"/>
    <w:basedOn w:val="a1"/>
    <w:link w:val="a7"/>
    <w:uiPriority w:val="99"/>
    <w:rsid w:val="00B932B5"/>
    <w:rPr>
      <w:rFonts w:eastAsia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610</TotalTime>
  <Pages>13</Pages>
  <Words>283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Deuce li</dc:creator>
  <cp:keywords/>
  <dc:description/>
  <cp:lastModifiedBy>Deuce li</cp:lastModifiedBy>
  <cp:revision>8</cp:revision>
  <dcterms:created xsi:type="dcterms:W3CDTF">2024-04-02T06:14:00Z</dcterms:created>
  <dcterms:modified xsi:type="dcterms:W3CDTF">2024-04-02T16:23:00Z</dcterms:modified>
</cp:coreProperties>
</file>